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44" w:rsidRDefault="001807C7">
      <w:r>
        <w:rPr>
          <w:rFonts w:ascii="Trebuchet MS" w:hAnsi="Trebuchet MS" w:cs="Trebuchet MS"/>
          <w:sz w:val="22"/>
        </w:rPr>
        <w:t>NN</w:t>
      </w:r>
    </w:p>
    <w:p w:rsidR="00F23D44" w:rsidRDefault="00F23D44"/>
    <w:p w:rsidR="00F23D44" w:rsidRDefault="00F23D44"/>
    <w:p w:rsidR="00F23D44" w:rsidRDefault="00F23D44"/>
    <w:p w:rsidR="00F23D44" w:rsidRDefault="001807C7">
      <w:r>
        <w:rPr>
          <w:rFonts w:ascii="Trebuchet MS" w:hAnsi="Trebuchet MS" w:cs="Trebuchet MS"/>
          <w:sz w:val="16"/>
        </w:rPr>
        <w:t>Fødselsnummer:</w:t>
      </w:r>
    </w:p>
    <w:p w:rsidR="00F23D44" w:rsidRDefault="001807C7">
      <w:r>
        <w:rPr>
          <w:rFonts w:ascii="Trebuchet MS" w:hAnsi="Trebuchet MS" w:cs="Trebuchet MS"/>
          <w:sz w:val="16"/>
        </w:rPr>
        <w:t>Saksnummer:</w:t>
      </w:r>
    </w:p>
    <w:p w:rsidR="00F23D44" w:rsidRDefault="001807C7">
      <w:r>
        <w:rPr>
          <w:rFonts w:ascii="Trebuchet MS" w:hAnsi="Trebuchet MS" w:cs="Trebuchet MS"/>
          <w:sz w:val="16"/>
        </w:rPr>
        <w:t>Søknadsdato:</w:t>
      </w:r>
    </w:p>
    <w:p w:rsidR="00F23D44" w:rsidRDefault="00F23D44"/>
    <w:p w:rsidR="00F23D44" w:rsidRDefault="00F23D44"/>
    <w:p w:rsidR="00F23D44" w:rsidRDefault="00F23D44"/>
    <w:p w:rsidR="00F23D44" w:rsidRDefault="001807C7">
      <w:r>
        <w:rPr>
          <w:rFonts w:ascii="Trebuchet MS" w:hAnsi="Trebuchet MS" w:cs="Trebuchet MS"/>
          <w:b/>
          <w:sz w:val="22"/>
        </w:rPr>
        <w:t xml:space="preserve">Svar på søknad om helsehjelp i hjemmet </w:t>
      </w:r>
    </w:p>
    <w:p w:rsidR="00F23D44" w:rsidRDefault="00F23D44"/>
    <w:p w:rsidR="00F23D44" w:rsidRDefault="001807C7">
      <w:r>
        <w:rPr>
          <w:rFonts w:ascii="Trebuchet MS" w:hAnsi="Trebuchet MS" w:cs="Trebuchet MS"/>
          <w:b/>
          <w:sz w:val="22"/>
        </w:rPr>
        <w:t>Vedtak</w:t>
      </w:r>
    </w:p>
    <w:p w:rsidR="00F23D44" w:rsidRDefault="001807C7">
      <w:r>
        <w:rPr>
          <w:rFonts w:ascii="Trebuchet MS" w:hAnsi="Trebuchet MS" w:cs="Trebuchet MS"/>
          <w:sz w:val="22"/>
        </w:rPr>
        <w:t>Søknaden om hjelp fra hjemmetjenesten er innvilget.</w:t>
      </w:r>
    </w:p>
    <w:p w:rsidR="00F23D44" w:rsidRDefault="00F23D44"/>
    <w:p w:rsidR="00F23D44" w:rsidRDefault="001807C7">
      <w:r>
        <w:rPr>
          <w:rFonts w:ascii="Trebuchet MS" w:hAnsi="Trebuchet MS" w:cs="Trebuchet MS"/>
          <w:sz w:val="22"/>
        </w:rPr>
        <w:t>Du vil få hjelp til</w:t>
      </w:r>
      <w:r w:rsidR="00033705" w:rsidRPr="00033705">
        <w:rPr>
          <w:rFonts w:ascii="Trebuchet MS" w:hAnsi="Trebuchet MS" w:cs="Trebuchet MS"/>
          <w:sz w:val="22"/>
        </w:rPr>
        <w:t>:</w:t>
      </w:r>
    </w:p>
    <w:p w:rsidR="00F23D44" w:rsidRDefault="00033705" w:rsidP="00033705">
      <w:pPr>
        <w:pStyle w:val="Listeavsnitt"/>
        <w:numPr>
          <w:ilvl w:val="0"/>
          <w:numId w:val="1"/>
        </w:numPr>
      </w:pPr>
      <w:r w:rsidRPr="00033705">
        <w:rPr>
          <w:rFonts w:ascii="Trebuchet MS" w:hAnsi="Trebuchet MS" w:cs="Trebuchet MS"/>
          <w:sz w:val="22"/>
        </w:rPr>
        <w:t>[s</w:t>
      </w:r>
      <w:r w:rsidR="001807C7" w:rsidRPr="00033705">
        <w:rPr>
          <w:rFonts w:ascii="Trebuchet MS" w:hAnsi="Trebuchet MS" w:cs="Trebuchet MS"/>
          <w:sz w:val="22"/>
        </w:rPr>
        <w:t>kriv hva brukeren får hjelp til</w:t>
      </w:r>
      <w:r w:rsidRPr="00033705">
        <w:rPr>
          <w:rFonts w:ascii="Trebuchet MS" w:hAnsi="Trebuchet MS" w:cs="Trebuchet MS"/>
          <w:sz w:val="22"/>
        </w:rPr>
        <w:t xml:space="preserve">] </w:t>
      </w:r>
    </w:p>
    <w:p w:rsidR="00F23D44" w:rsidRDefault="00F23D44" w:rsidP="00033705">
      <w:pPr>
        <w:pStyle w:val="Listeavsnitt"/>
        <w:numPr>
          <w:ilvl w:val="0"/>
          <w:numId w:val="1"/>
        </w:numPr>
      </w:pPr>
    </w:p>
    <w:p w:rsidR="00033705" w:rsidRDefault="00033705" w:rsidP="00033705">
      <w:pPr>
        <w:pStyle w:val="Listeavsnitt"/>
        <w:numPr>
          <w:ilvl w:val="0"/>
          <w:numId w:val="1"/>
        </w:numPr>
      </w:pPr>
    </w:p>
    <w:p w:rsidR="00F23D44" w:rsidRDefault="00F23D44"/>
    <w:p w:rsidR="00F23D44" w:rsidRDefault="001807C7">
      <w:r>
        <w:rPr>
          <w:rFonts w:ascii="Trebuchet MS" w:hAnsi="Trebuchet MS" w:cs="Trebuchet MS"/>
          <w:sz w:val="22"/>
        </w:rPr>
        <w:t xml:space="preserve">Vedtaket gjelder fra </w:t>
      </w:r>
      <w:r w:rsidR="00033705">
        <w:rPr>
          <w:rFonts w:ascii="Trebuchet MS" w:hAnsi="Trebuchet MS" w:cs="Trebuchet MS"/>
          <w:sz w:val="22"/>
        </w:rPr>
        <w:t>XX</w:t>
      </w:r>
      <w:r>
        <w:rPr>
          <w:rFonts w:ascii="Trebuchet MS" w:hAnsi="Trebuchet MS" w:cs="Trebuchet MS"/>
          <w:sz w:val="22"/>
        </w:rPr>
        <w:t>.</w:t>
      </w:r>
      <w:r w:rsidR="00033705">
        <w:rPr>
          <w:rFonts w:ascii="Trebuchet MS" w:hAnsi="Trebuchet MS" w:cs="Trebuchet MS"/>
          <w:sz w:val="22"/>
        </w:rPr>
        <w:t>XX</w:t>
      </w:r>
      <w:r>
        <w:rPr>
          <w:rFonts w:ascii="Trebuchet MS" w:hAnsi="Trebuchet MS" w:cs="Trebuchet MS"/>
          <w:sz w:val="22"/>
        </w:rPr>
        <w:t>.</w:t>
      </w:r>
      <w:r w:rsidR="00033705">
        <w:rPr>
          <w:rFonts w:ascii="Trebuchet MS" w:hAnsi="Trebuchet MS" w:cs="Trebuchet MS"/>
          <w:sz w:val="22"/>
        </w:rPr>
        <w:t>XXXX,</w:t>
      </w:r>
      <w:r>
        <w:rPr>
          <w:rFonts w:ascii="Trebuchet MS" w:hAnsi="Trebuchet MS" w:cs="Trebuchet MS"/>
          <w:sz w:val="22"/>
        </w:rPr>
        <w:t xml:space="preserve"> og tjenesten har startet. </w:t>
      </w:r>
    </w:p>
    <w:p w:rsidR="00F23D44" w:rsidRDefault="00F23D44"/>
    <w:p w:rsidR="00F23D44" w:rsidRDefault="001807C7">
      <w:r>
        <w:rPr>
          <w:rFonts w:ascii="Trebuchet MS" w:hAnsi="Trebuchet MS" w:cs="Trebuchet MS"/>
          <w:b/>
          <w:sz w:val="22"/>
        </w:rPr>
        <w:t>Nyttig informasjon til deg</w:t>
      </w:r>
    </w:p>
    <w:p w:rsidR="00F23D44" w:rsidRDefault="001807C7" w:rsidP="00033705">
      <w:pPr>
        <w:pStyle w:val="Listeavsnitt"/>
        <w:numPr>
          <w:ilvl w:val="0"/>
          <w:numId w:val="2"/>
        </w:numPr>
      </w:pPr>
      <w:r w:rsidRPr="00033705">
        <w:rPr>
          <w:rFonts w:ascii="Trebuchet MS" w:hAnsi="Trebuchet MS" w:cs="Trebuchet MS"/>
          <w:sz w:val="22"/>
        </w:rPr>
        <w:t>En ansatt i hjemmetjenesten kontakte</w:t>
      </w:r>
      <w:r w:rsidR="00033705">
        <w:rPr>
          <w:rFonts w:ascii="Trebuchet MS" w:hAnsi="Trebuchet MS" w:cs="Trebuchet MS"/>
          <w:sz w:val="22"/>
        </w:rPr>
        <w:t>r</w:t>
      </w:r>
      <w:r w:rsidRPr="00033705">
        <w:rPr>
          <w:rFonts w:ascii="Trebuchet MS" w:hAnsi="Trebuchet MS" w:cs="Trebuchet MS"/>
          <w:sz w:val="22"/>
        </w:rPr>
        <w:t xml:space="preserve"> deg for å avtale oppstart. </w:t>
      </w:r>
    </w:p>
    <w:p w:rsidR="00F23D44" w:rsidRDefault="001807C7" w:rsidP="00033705">
      <w:pPr>
        <w:pStyle w:val="Listeavsnitt"/>
        <w:numPr>
          <w:ilvl w:val="0"/>
          <w:numId w:val="2"/>
        </w:numPr>
      </w:pPr>
      <w:r w:rsidRPr="00033705">
        <w:rPr>
          <w:rFonts w:ascii="Trebuchet MS" w:hAnsi="Trebuchet MS" w:cs="Trebuchet MS"/>
          <w:sz w:val="22"/>
        </w:rPr>
        <w:t xml:space="preserve">Hvis behovet ditt endrer seg, gjør hjemmetjenesten en ny vurdering sammen med deg. </w:t>
      </w:r>
    </w:p>
    <w:p w:rsidR="00F23D44" w:rsidRDefault="001807C7" w:rsidP="00033705">
      <w:pPr>
        <w:pStyle w:val="Listeavsnitt"/>
        <w:numPr>
          <w:ilvl w:val="0"/>
          <w:numId w:val="2"/>
        </w:numPr>
      </w:pPr>
      <w:r w:rsidRPr="00033705">
        <w:rPr>
          <w:rFonts w:ascii="Trebuchet MS" w:hAnsi="Trebuchet MS" w:cs="Trebuchet MS"/>
          <w:sz w:val="22"/>
        </w:rPr>
        <w:t xml:space="preserve">Tjenesten er gratis. </w:t>
      </w:r>
    </w:p>
    <w:p w:rsidR="00F23D44" w:rsidRDefault="00F23D44"/>
    <w:p w:rsidR="00F23D44" w:rsidRDefault="001807C7">
      <w:r>
        <w:rPr>
          <w:rFonts w:ascii="Trebuchet MS" w:hAnsi="Trebuchet MS" w:cs="Trebuchet MS"/>
          <w:b/>
          <w:sz w:val="22"/>
        </w:rPr>
        <w:t>Opplysninger i saken</w:t>
      </w:r>
    </w:p>
    <w:p w:rsidR="00033705" w:rsidRDefault="00033705" w:rsidP="00033705">
      <w:r>
        <w:rPr>
          <w:rFonts w:ascii="Trebuchet MS" w:hAnsi="Trebuchet MS" w:cs="Trebuchet MS"/>
          <w:sz w:val="22"/>
        </w:rPr>
        <w:t>[tekst]</w:t>
      </w:r>
    </w:p>
    <w:p w:rsidR="00F23D44" w:rsidRDefault="001807C7">
      <w:r>
        <w:rPr>
          <w:rFonts w:ascii="Trebuchet MS" w:hAnsi="Trebuchet MS" w:cs="Trebuchet MS"/>
          <w:sz w:val="22"/>
        </w:rPr>
        <w:t xml:space="preserve"> </w:t>
      </w:r>
    </w:p>
    <w:p w:rsidR="00F23D44" w:rsidRDefault="001807C7">
      <w:r>
        <w:rPr>
          <w:rFonts w:ascii="Trebuchet MS" w:hAnsi="Trebuchet MS" w:cs="Trebuchet MS"/>
          <w:b/>
          <w:sz w:val="22"/>
        </w:rPr>
        <w:t xml:space="preserve">Vurdering av opplysninger i saken </w:t>
      </w:r>
    </w:p>
    <w:p w:rsidR="00F23D44" w:rsidRDefault="00033705">
      <w:r>
        <w:rPr>
          <w:rFonts w:ascii="Trebuchet MS" w:hAnsi="Trebuchet MS" w:cs="Trebuchet MS"/>
          <w:sz w:val="22"/>
        </w:rPr>
        <w:t>[tekst]</w:t>
      </w:r>
    </w:p>
    <w:p w:rsidR="00F23D44" w:rsidRDefault="00F23D44"/>
    <w:p w:rsidR="00F23D44" w:rsidRDefault="001807C7">
      <w:r>
        <w:rPr>
          <w:rFonts w:ascii="Trebuchet MS" w:hAnsi="Trebuchet MS" w:cs="Trebuchet MS"/>
          <w:b/>
          <w:sz w:val="22"/>
        </w:rPr>
        <w:t>Du kan klage på avgjørelsen</w:t>
      </w:r>
    </w:p>
    <w:p w:rsidR="00F23D44" w:rsidRDefault="001807C7">
      <w:r>
        <w:rPr>
          <w:rFonts w:ascii="Trebuchet MS" w:hAnsi="Trebuchet MS" w:cs="Trebuchet MS"/>
          <w:sz w:val="22"/>
        </w:rPr>
        <w:t xml:space="preserve">Hvis du ønsker å klage, må </w:t>
      </w:r>
      <w:r w:rsidR="00AB5BC8">
        <w:rPr>
          <w:rFonts w:ascii="Trebuchet MS" w:hAnsi="Trebuchet MS" w:cs="Trebuchet MS"/>
          <w:sz w:val="22"/>
        </w:rPr>
        <w:t xml:space="preserve">du sende </w:t>
      </w:r>
      <w:r>
        <w:rPr>
          <w:rFonts w:ascii="Trebuchet MS" w:hAnsi="Trebuchet MS" w:cs="Trebuchet MS"/>
          <w:sz w:val="22"/>
        </w:rPr>
        <w:t xml:space="preserve">klagen skriftlig til Tildeling og koordinering. Fristen er fire uker. Klagen må være underskrevet av deg eller den som representerer deg. Vi veileder deg gjerne.  </w:t>
      </w:r>
    </w:p>
    <w:p w:rsidR="00F23D44" w:rsidRDefault="00F23D44"/>
    <w:p w:rsidR="00F23D44" w:rsidRDefault="001807C7">
      <w:r>
        <w:rPr>
          <w:rFonts w:ascii="Trebuchet MS" w:hAnsi="Trebuchet MS" w:cs="Trebuchet MS"/>
          <w:sz w:val="22"/>
        </w:rPr>
        <w:t>Dersom Tildeling og koordinering mottar en klage fra deg</w:t>
      </w:r>
      <w:r w:rsidR="00033705">
        <w:rPr>
          <w:rFonts w:ascii="Trebuchet MS" w:hAnsi="Trebuchet MS" w:cs="Trebuchet MS"/>
          <w:sz w:val="22"/>
        </w:rPr>
        <w:t>,</w:t>
      </w:r>
      <w:r>
        <w:rPr>
          <w:rFonts w:ascii="Trebuchet MS" w:hAnsi="Trebuchet MS" w:cs="Trebuchet MS"/>
          <w:sz w:val="22"/>
        </w:rPr>
        <w:t xml:space="preserve"> vurdere</w:t>
      </w:r>
      <w:r w:rsidR="00033705">
        <w:rPr>
          <w:rFonts w:ascii="Trebuchet MS" w:hAnsi="Trebuchet MS" w:cs="Trebuchet MS"/>
          <w:sz w:val="22"/>
        </w:rPr>
        <w:t>r</w:t>
      </w:r>
      <w:r>
        <w:rPr>
          <w:rFonts w:ascii="Trebuchet MS" w:hAnsi="Trebuchet MS" w:cs="Trebuchet MS"/>
          <w:sz w:val="22"/>
        </w:rPr>
        <w:t xml:space="preserve"> </w:t>
      </w:r>
      <w:r w:rsidR="00033705">
        <w:rPr>
          <w:rFonts w:ascii="Trebuchet MS" w:hAnsi="Trebuchet MS" w:cs="Trebuchet MS"/>
          <w:sz w:val="22"/>
        </w:rPr>
        <w:t>vi</w:t>
      </w:r>
      <w:r>
        <w:rPr>
          <w:rFonts w:ascii="Trebuchet MS" w:hAnsi="Trebuchet MS" w:cs="Trebuchet MS"/>
          <w:sz w:val="22"/>
        </w:rPr>
        <w:t xml:space="preserve"> sak</w:t>
      </w:r>
      <w:r w:rsidR="00033705">
        <w:rPr>
          <w:rFonts w:ascii="Trebuchet MS" w:hAnsi="Trebuchet MS" w:cs="Trebuchet MS"/>
          <w:sz w:val="22"/>
        </w:rPr>
        <w:t>en din</w:t>
      </w:r>
      <w:r>
        <w:rPr>
          <w:rFonts w:ascii="Trebuchet MS" w:hAnsi="Trebuchet MS" w:cs="Trebuchet MS"/>
          <w:sz w:val="22"/>
        </w:rPr>
        <w:t xml:space="preserve"> på nytt.</w:t>
      </w:r>
      <w:r w:rsidR="00033705">
        <w:rPr>
          <w:rFonts w:ascii="Trebuchet MS" w:hAnsi="Trebuchet MS" w:cs="Trebuchet MS"/>
          <w:sz w:val="22"/>
        </w:rPr>
        <w:t xml:space="preserve"> </w:t>
      </w:r>
      <w:r>
        <w:rPr>
          <w:rFonts w:ascii="Trebuchet MS" w:hAnsi="Trebuchet MS" w:cs="Trebuchet MS"/>
          <w:sz w:val="22"/>
        </w:rPr>
        <w:t xml:space="preserve">Hvis du ikke får medhold i klagen, </w:t>
      </w:r>
      <w:r w:rsidR="00033705">
        <w:rPr>
          <w:rFonts w:ascii="Trebuchet MS" w:hAnsi="Trebuchet MS" w:cs="Trebuchet MS"/>
          <w:sz w:val="22"/>
        </w:rPr>
        <w:t xml:space="preserve">sender vi </w:t>
      </w:r>
      <w:r>
        <w:rPr>
          <w:rFonts w:ascii="Trebuchet MS" w:hAnsi="Trebuchet MS" w:cs="Trebuchet MS"/>
          <w:sz w:val="22"/>
        </w:rPr>
        <w:t xml:space="preserve">saken </w:t>
      </w:r>
      <w:r w:rsidR="00033705">
        <w:rPr>
          <w:rFonts w:ascii="Trebuchet MS" w:hAnsi="Trebuchet MS" w:cs="Trebuchet MS"/>
          <w:sz w:val="22"/>
        </w:rPr>
        <w:t>til</w:t>
      </w:r>
      <w:r>
        <w:rPr>
          <w:rFonts w:ascii="Trebuchet MS" w:hAnsi="Trebuchet MS" w:cs="Trebuchet MS"/>
          <w:sz w:val="22"/>
        </w:rPr>
        <w:t xml:space="preserve"> Fylkesmannen for vurdering.</w:t>
      </w:r>
    </w:p>
    <w:p w:rsidR="00F23D44" w:rsidRDefault="00F23D44"/>
    <w:p w:rsidR="00F23D44" w:rsidRDefault="001807C7">
      <w:r>
        <w:rPr>
          <w:rFonts w:ascii="Trebuchet MS" w:hAnsi="Trebuchet MS" w:cs="Trebuchet MS"/>
          <w:b/>
          <w:sz w:val="22"/>
        </w:rPr>
        <w:t xml:space="preserve">Innsynsrett </w:t>
      </w:r>
    </w:p>
    <w:p w:rsidR="00F23D44" w:rsidRDefault="001807C7">
      <w:r>
        <w:rPr>
          <w:rFonts w:ascii="Trebuchet MS" w:hAnsi="Trebuchet MS" w:cs="Trebuchet MS"/>
          <w:sz w:val="22"/>
        </w:rPr>
        <w:t>Dersom du ønsker å gjøre deg kjent med saksopplysninge</w:t>
      </w:r>
      <w:r w:rsidR="00033705">
        <w:rPr>
          <w:rFonts w:ascii="Trebuchet MS" w:hAnsi="Trebuchet MS" w:cs="Trebuchet MS"/>
          <w:sz w:val="22"/>
        </w:rPr>
        <w:t>ne</w:t>
      </w:r>
      <w:r>
        <w:rPr>
          <w:rFonts w:ascii="Trebuchet MS" w:hAnsi="Trebuchet MS" w:cs="Trebuchet MS"/>
          <w:sz w:val="22"/>
        </w:rPr>
        <w:t xml:space="preserve"> som ligger til grunn for vår vurdering og avgjørelse</w:t>
      </w:r>
      <w:r w:rsidR="00033705">
        <w:rPr>
          <w:rFonts w:ascii="Trebuchet MS" w:hAnsi="Trebuchet MS" w:cs="Trebuchet MS"/>
          <w:sz w:val="22"/>
        </w:rPr>
        <w:t>,</w:t>
      </w:r>
      <w:r>
        <w:rPr>
          <w:rFonts w:ascii="Trebuchet MS" w:hAnsi="Trebuchet MS" w:cs="Trebuchet MS"/>
          <w:sz w:val="22"/>
        </w:rPr>
        <w:t xml:space="preserve"> har du rett til innsyn i dokumentene. Hvis du ønsker å benytte innsynsretten</w:t>
      </w:r>
      <w:r w:rsidR="00033705">
        <w:rPr>
          <w:rFonts w:ascii="Trebuchet MS" w:hAnsi="Trebuchet MS" w:cs="Trebuchet MS"/>
          <w:sz w:val="22"/>
        </w:rPr>
        <w:t>,</w:t>
      </w:r>
      <w:r>
        <w:rPr>
          <w:rFonts w:ascii="Trebuchet MS" w:hAnsi="Trebuchet MS" w:cs="Trebuchet MS"/>
          <w:sz w:val="22"/>
        </w:rPr>
        <w:t xml:space="preserve"> kan du ta kontakt med saksbe</w:t>
      </w:r>
      <w:r w:rsidR="00033705">
        <w:rPr>
          <w:rFonts w:ascii="Trebuchet MS" w:hAnsi="Trebuchet MS" w:cs="Trebuchet MS"/>
          <w:sz w:val="22"/>
        </w:rPr>
        <w:t>h</w:t>
      </w:r>
      <w:r>
        <w:rPr>
          <w:rFonts w:ascii="Trebuchet MS" w:hAnsi="Trebuchet MS" w:cs="Trebuchet MS"/>
          <w:sz w:val="22"/>
        </w:rPr>
        <w:t>andle</w:t>
      </w:r>
      <w:r w:rsidR="00033705">
        <w:rPr>
          <w:rFonts w:ascii="Trebuchet MS" w:hAnsi="Trebuchet MS" w:cs="Trebuchet MS"/>
          <w:sz w:val="22"/>
        </w:rPr>
        <w:t>ren din</w:t>
      </w:r>
      <w:r>
        <w:rPr>
          <w:rFonts w:ascii="Trebuchet MS" w:hAnsi="Trebuchet MS" w:cs="Trebuchet MS"/>
          <w:sz w:val="22"/>
        </w:rPr>
        <w:t xml:space="preserve"> p</w:t>
      </w:r>
      <w:r w:rsidR="00033705">
        <w:rPr>
          <w:rFonts w:ascii="Trebuchet MS" w:hAnsi="Trebuchet MS" w:cs="Trebuchet MS"/>
          <w:sz w:val="22"/>
        </w:rPr>
        <w:t>er</w:t>
      </w:r>
      <w:r>
        <w:rPr>
          <w:rFonts w:ascii="Trebuchet MS" w:hAnsi="Trebuchet MS" w:cs="Trebuchet MS"/>
          <w:sz w:val="22"/>
        </w:rPr>
        <w:t xml:space="preserve"> brev eller telefon. Du har som regel rett til å se dokumentene som ligger til grunn for dette vedtaket. </w:t>
      </w:r>
    </w:p>
    <w:p w:rsidR="00F23D44" w:rsidRDefault="00F23D44"/>
    <w:p w:rsidR="00F23D44" w:rsidRDefault="00F23D44"/>
    <w:p w:rsidR="00033705" w:rsidRDefault="00033705">
      <w:pPr>
        <w:rPr>
          <w:rFonts w:ascii="Trebuchet MS" w:hAnsi="Trebuchet MS" w:cs="Trebuchet MS"/>
          <w:b/>
          <w:sz w:val="22"/>
        </w:rPr>
      </w:pPr>
      <w:r>
        <w:rPr>
          <w:rFonts w:ascii="Trebuchet MS" w:hAnsi="Trebuchet MS" w:cs="Trebuchet MS"/>
          <w:b/>
          <w:sz w:val="22"/>
        </w:rPr>
        <w:br w:type="page"/>
      </w:r>
    </w:p>
    <w:p w:rsidR="00F23D44" w:rsidRDefault="001807C7">
      <w:r>
        <w:rPr>
          <w:rFonts w:ascii="Trebuchet MS" w:hAnsi="Trebuchet MS" w:cs="Trebuchet MS"/>
          <w:b/>
          <w:sz w:val="22"/>
        </w:rPr>
        <w:lastRenderedPageBreak/>
        <w:t>Pasient- og brukerombudet</w:t>
      </w:r>
    </w:p>
    <w:p w:rsidR="00F23D44" w:rsidRDefault="001807C7">
      <w:r>
        <w:rPr>
          <w:rFonts w:ascii="Trebuchet MS" w:hAnsi="Trebuchet MS" w:cs="Trebuchet MS"/>
          <w:sz w:val="22"/>
        </w:rPr>
        <w:t xml:space="preserve">Ved behov for bistand utover </w:t>
      </w:r>
      <w:r w:rsidR="00033705">
        <w:rPr>
          <w:rFonts w:ascii="Trebuchet MS" w:hAnsi="Trebuchet MS" w:cs="Trebuchet MS"/>
          <w:sz w:val="22"/>
        </w:rPr>
        <w:t>kommunens</w:t>
      </w:r>
      <w:r>
        <w:rPr>
          <w:rFonts w:ascii="Trebuchet MS" w:hAnsi="Trebuchet MS" w:cs="Trebuchet MS"/>
          <w:sz w:val="22"/>
        </w:rPr>
        <w:t xml:space="preserve"> veiledningsplikt kan </w:t>
      </w:r>
      <w:r w:rsidR="00033705">
        <w:rPr>
          <w:rFonts w:ascii="Trebuchet MS" w:hAnsi="Trebuchet MS" w:cs="Trebuchet MS"/>
          <w:sz w:val="22"/>
        </w:rPr>
        <w:t xml:space="preserve">du kontakte </w:t>
      </w:r>
      <w:r>
        <w:rPr>
          <w:rFonts w:ascii="Trebuchet MS" w:hAnsi="Trebuchet MS" w:cs="Trebuchet MS"/>
          <w:sz w:val="22"/>
        </w:rPr>
        <w:t>Pasient- og brukerombudet i Hedmark og Oppland. Ombudet skal ivareta dine behov</w:t>
      </w:r>
      <w:r w:rsidR="00033705">
        <w:rPr>
          <w:rFonts w:ascii="Trebuchet MS" w:hAnsi="Trebuchet MS" w:cs="Trebuchet MS"/>
          <w:sz w:val="22"/>
        </w:rPr>
        <w:t>,</w:t>
      </w:r>
      <w:r>
        <w:rPr>
          <w:rFonts w:ascii="Trebuchet MS" w:hAnsi="Trebuchet MS" w:cs="Trebuchet MS"/>
          <w:sz w:val="22"/>
        </w:rPr>
        <w:t xml:space="preserve"> interesser og</w:t>
      </w:r>
      <w:r w:rsidR="00033705">
        <w:rPr>
          <w:rFonts w:ascii="Trebuchet MS" w:hAnsi="Trebuchet MS" w:cs="Trebuchet MS"/>
          <w:sz w:val="22"/>
        </w:rPr>
        <w:t xml:space="preserve"> </w:t>
      </w:r>
      <w:r>
        <w:rPr>
          <w:rFonts w:ascii="Trebuchet MS" w:hAnsi="Trebuchet MS" w:cs="Trebuchet MS"/>
          <w:sz w:val="22"/>
        </w:rPr>
        <w:t>rettssikkerhet. Telefonnummeret til ombudet er 62 55 14 90.</w:t>
      </w:r>
    </w:p>
    <w:p w:rsidR="00F23D44" w:rsidRDefault="00F23D44"/>
    <w:p w:rsidR="00F23D44" w:rsidRDefault="001807C7">
      <w:r>
        <w:rPr>
          <w:rFonts w:ascii="Trebuchet MS" w:hAnsi="Trebuchet MS" w:cs="Trebuchet MS"/>
          <w:b/>
          <w:sz w:val="22"/>
        </w:rPr>
        <w:t>Aktuelt lovverk</w:t>
      </w:r>
    </w:p>
    <w:p w:rsidR="00F23D44" w:rsidRDefault="001807C7" w:rsidP="00033705">
      <w:pPr>
        <w:pStyle w:val="Listeavsnitt"/>
        <w:numPr>
          <w:ilvl w:val="0"/>
          <w:numId w:val="3"/>
        </w:numPr>
      </w:pPr>
      <w:r w:rsidRPr="00033705">
        <w:rPr>
          <w:rFonts w:ascii="Trebuchet MS" w:hAnsi="Trebuchet MS" w:cs="Trebuchet MS"/>
          <w:sz w:val="22"/>
        </w:rPr>
        <w:t>Retten til nødvendige helsetjenester fra kommunen er hjemlet i pasient- og brukerrettighetsloven § 2-1a.</w:t>
      </w:r>
    </w:p>
    <w:p w:rsidR="00F23D44" w:rsidRDefault="001807C7" w:rsidP="00033705">
      <w:pPr>
        <w:pStyle w:val="Listeavsnitt"/>
        <w:numPr>
          <w:ilvl w:val="0"/>
          <w:numId w:val="3"/>
        </w:numPr>
      </w:pPr>
      <w:r w:rsidRPr="00033705">
        <w:rPr>
          <w:rFonts w:ascii="Trebuchet MS" w:hAnsi="Trebuchet MS" w:cs="Trebuchet MS"/>
          <w:sz w:val="22"/>
        </w:rPr>
        <w:t xml:space="preserve">Kommunens ansvar for å gi helse- og omsorgstjenester er hjemlet i helse- og omsorgstjenesteloven § 3-1. </w:t>
      </w:r>
    </w:p>
    <w:p w:rsidR="00F23D44" w:rsidRDefault="001807C7" w:rsidP="00033705">
      <w:pPr>
        <w:pStyle w:val="Listeavsnitt"/>
        <w:numPr>
          <w:ilvl w:val="0"/>
          <w:numId w:val="3"/>
        </w:numPr>
      </w:pPr>
      <w:r w:rsidRPr="00033705">
        <w:rPr>
          <w:rFonts w:ascii="Trebuchet MS" w:hAnsi="Trebuchet MS" w:cs="Trebuchet MS"/>
          <w:sz w:val="22"/>
        </w:rPr>
        <w:t xml:space="preserve">Vedtaket er hjemlet i lov om helse- og omsorgstjenester § 3-2 første ledd punkt 6 bokstav a. </w:t>
      </w:r>
    </w:p>
    <w:p w:rsidR="00F23D44" w:rsidRDefault="001807C7" w:rsidP="00033705">
      <w:pPr>
        <w:pStyle w:val="Listeavsnitt"/>
        <w:numPr>
          <w:ilvl w:val="0"/>
          <w:numId w:val="3"/>
        </w:numPr>
      </w:pPr>
      <w:r w:rsidRPr="00033705">
        <w:rPr>
          <w:rFonts w:ascii="Trebuchet MS" w:hAnsi="Trebuchet MS" w:cs="Trebuchet MS"/>
          <w:sz w:val="22"/>
        </w:rPr>
        <w:t>Retten til å klage er hjemlet i pasient- og brukerrettighetsloven § 7-2.</w:t>
      </w:r>
    </w:p>
    <w:p w:rsidR="00F23D44" w:rsidRDefault="001807C7" w:rsidP="00033705">
      <w:pPr>
        <w:pStyle w:val="Listeavsnitt"/>
        <w:numPr>
          <w:ilvl w:val="0"/>
          <w:numId w:val="3"/>
        </w:numPr>
      </w:pPr>
      <w:r w:rsidRPr="00033705">
        <w:rPr>
          <w:rFonts w:ascii="Trebuchet MS" w:hAnsi="Trebuchet MS" w:cs="Trebuchet MS"/>
          <w:sz w:val="22"/>
        </w:rPr>
        <w:t>Retten til å klage på enkeltvedtak er hjemlet i forvaltningsloven § 28.</w:t>
      </w:r>
    </w:p>
    <w:p w:rsidR="00F23D44" w:rsidRDefault="001807C7" w:rsidP="00033705">
      <w:pPr>
        <w:pStyle w:val="Listeavsnitt"/>
        <w:numPr>
          <w:ilvl w:val="0"/>
          <w:numId w:val="3"/>
        </w:numPr>
      </w:pPr>
      <w:r w:rsidRPr="00033705">
        <w:rPr>
          <w:rFonts w:ascii="Trebuchet MS" w:hAnsi="Trebuchet MS" w:cs="Trebuchet MS"/>
          <w:sz w:val="22"/>
        </w:rPr>
        <w:t>Retten til innsyn er hjemlet i forvaltningsloven § 18 første punktum.</w:t>
      </w:r>
    </w:p>
    <w:p w:rsidR="00F23D44" w:rsidRDefault="001807C7" w:rsidP="00033705">
      <w:pPr>
        <w:pStyle w:val="Listeavsnitt"/>
        <w:numPr>
          <w:ilvl w:val="0"/>
          <w:numId w:val="3"/>
        </w:numPr>
      </w:pPr>
      <w:r w:rsidRPr="00033705">
        <w:rPr>
          <w:rFonts w:ascii="Trebuchet MS" w:hAnsi="Trebuchet MS" w:cs="Trebuchet MS"/>
          <w:sz w:val="22"/>
        </w:rPr>
        <w:t xml:space="preserve">Retten til å få hjelp av pasient- og brukerombudet er hjemlet i pasient- og brukerrettighetsloven § 8-3. </w:t>
      </w:r>
    </w:p>
    <w:p w:rsidR="00F23D44" w:rsidRDefault="00F23D44"/>
    <w:p w:rsidR="00F23D44" w:rsidRDefault="001807C7">
      <w:r>
        <w:rPr>
          <w:rFonts w:ascii="Trebuchet MS" w:hAnsi="Trebuchet MS" w:cs="Trebuchet MS"/>
          <w:b/>
          <w:sz w:val="22"/>
        </w:rPr>
        <w:t>Ta gjerne kontakt med oss</w:t>
      </w:r>
    </w:p>
    <w:p w:rsidR="00F23D44" w:rsidRDefault="001807C7" w:rsidP="00033705">
      <w:pPr>
        <w:pStyle w:val="Listeavsnitt"/>
        <w:numPr>
          <w:ilvl w:val="0"/>
          <w:numId w:val="4"/>
        </w:numPr>
      </w:pPr>
      <w:r w:rsidRPr="00033705">
        <w:rPr>
          <w:rFonts w:ascii="Trebuchet MS" w:hAnsi="Trebuchet MS" w:cs="Trebuchet MS"/>
          <w:sz w:val="22"/>
        </w:rPr>
        <w:t xml:space="preserve">Har du spørsmål om vedtaket, kan du ta kontakt med Tildeling og koordinering i Gjøvik kommune på telefon 61 18 97 77. </w:t>
      </w:r>
    </w:p>
    <w:p w:rsidR="00F23D44" w:rsidRDefault="001807C7" w:rsidP="00033705">
      <w:pPr>
        <w:pStyle w:val="Listeavsnitt"/>
        <w:numPr>
          <w:ilvl w:val="0"/>
          <w:numId w:val="4"/>
        </w:numPr>
      </w:pPr>
      <w:r w:rsidRPr="00033705">
        <w:rPr>
          <w:rFonts w:ascii="Trebuchet MS" w:hAnsi="Trebuchet MS" w:cs="Trebuchet MS"/>
          <w:sz w:val="22"/>
        </w:rPr>
        <w:t>Har du spørsmål om tjenesten du får, kan du ringe hjemmetjenesten på telefon</w:t>
      </w:r>
      <w:bookmarkStart w:id="0" w:name="_GoBack"/>
      <w:bookmarkEnd w:id="0"/>
      <w:r w:rsidR="00033705">
        <w:rPr>
          <w:rFonts w:ascii="Trebuchet MS" w:hAnsi="Trebuchet MS" w:cs="Trebuchet MS"/>
          <w:sz w:val="22"/>
        </w:rPr>
        <w:t xml:space="preserve"> [telefon]</w:t>
      </w:r>
      <w:r w:rsidRPr="00033705">
        <w:rPr>
          <w:rFonts w:ascii="Trebuchet MS" w:hAnsi="Trebuchet MS" w:cs="Trebuchet MS"/>
          <w:sz w:val="22"/>
        </w:rPr>
        <w:t>.</w:t>
      </w:r>
      <w:r w:rsidRPr="00033705">
        <w:rPr>
          <w:rFonts w:ascii="Trebuchet MS" w:hAnsi="Trebuchet MS" w:cs="Trebuchet MS"/>
          <w:color w:val="C00000"/>
          <w:sz w:val="22"/>
        </w:rPr>
        <w:t xml:space="preserve"> </w:t>
      </w:r>
    </w:p>
    <w:p w:rsidR="00F23D44" w:rsidRDefault="00F23D44"/>
    <w:p w:rsidR="00F23D44" w:rsidRDefault="00F23D44"/>
    <w:p w:rsidR="00F23D44" w:rsidRDefault="001807C7">
      <w:r>
        <w:rPr>
          <w:rFonts w:ascii="Trebuchet MS" w:hAnsi="Trebuchet MS" w:cs="Trebuchet MS"/>
          <w:sz w:val="22"/>
        </w:rPr>
        <w:t>Med vennlig hilsen</w:t>
      </w:r>
    </w:p>
    <w:p w:rsidR="00F23D44" w:rsidRDefault="00F23D44"/>
    <w:p w:rsidR="00F23D44" w:rsidRDefault="00F23D44"/>
    <w:p w:rsidR="00F23D44" w:rsidRDefault="001807C7" w:rsidP="00033705">
      <w:pPr>
        <w:ind w:left="708" w:firstLine="708"/>
      </w:pPr>
      <w:r>
        <w:rPr>
          <w:rFonts w:ascii="Times" w:hAnsi="Times" w:cs="Times"/>
          <w:b/>
          <w:color w:val="365F91"/>
          <w:sz w:val="28"/>
        </w:rPr>
        <w:t>Aa</w:t>
      </w:r>
      <w:r w:rsidR="00033705">
        <w:tab/>
      </w:r>
      <w:r w:rsidR="00033705">
        <w:tab/>
      </w:r>
      <w:r w:rsidR="00033705">
        <w:tab/>
      </w:r>
      <w:r w:rsidR="00033705">
        <w:tab/>
      </w:r>
      <w:r w:rsidR="00033705">
        <w:tab/>
      </w:r>
      <w:r w:rsidR="00033705">
        <w:tab/>
      </w:r>
      <w:r w:rsidR="00033705">
        <w:tab/>
      </w:r>
      <w:r w:rsidR="00033705">
        <w:tab/>
      </w:r>
      <w:r>
        <w:rPr>
          <w:rFonts w:ascii="Times" w:hAnsi="Times" w:cs="Times"/>
          <w:color w:val="365F91"/>
          <w:sz w:val="28"/>
        </w:rPr>
        <w:t>bb</w:t>
      </w:r>
    </w:p>
    <w:p w:rsidR="00033705" w:rsidRDefault="001807C7" w:rsidP="00033705">
      <w:pPr>
        <w:ind w:left="708" w:firstLine="708"/>
      </w:pPr>
      <w:r>
        <w:rPr>
          <w:rFonts w:ascii="Trebuchet MS" w:hAnsi="Trebuchet MS" w:cs="Trebuchet MS"/>
          <w:sz w:val="22"/>
        </w:rPr>
        <w:t xml:space="preserve">tjenesteleder </w:t>
      </w:r>
      <w:r w:rsidR="00033705">
        <w:rPr>
          <w:rFonts w:ascii="Trebuchet MS" w:hAnsi="Trebuchet MS" w:cs="Trebuchet MS"/>
          <w:sz w:val="22"/>
        </w:rPr>
        <w:tab/>
      </w:r>
      <w:r w:rsidR="00033705">
        <w:rPr>
          <w:rFonts w:ascii="Trebuchet MS" w:hAnsi="Trebuchet MS" w:cs="Trebuchet MS"/>
          <w:sz w:val="22"/>
        </w:rPr>
        <w:tab/>
      </w:r>
      <w:r w:rsidR="00033705">
        <w:rPr>
          <w:rFonts w:ascii="Trebuchet MS" w:hAnsi="Trebuchet MS" w:cs="Trebuchet MS"/>
          <w:sz w:val="22"/>
        </w:rPr>
        <w:tab/>
      </w:r>
      <w:r w:rsidR="00033705">
        <w:rPr>
          <w:rFonts w:ascii="Trebuchet MS" w:hAnsi="Trebuchet MS" w:cs="Trebuchet MS"/>
          <w:sz w:val="22"/>
        </w:rPr>
        <w:tab/>
      </w:r>
      <w:r w:rsidR="00033705">
        <w:rPr>
          <w:rFonts w:ascii="Trebuchet MS" w:hAnsi="Trebuchet MS" w:cs="Trebuchet MS"/>
          <w:sz w:val="22"/>
        </w:rPr>
        <w:tab/>
      </w:r>
      <w:r w:rsidR="00033705">
        <w:rPr>
          <w:rFonts w:ascii="Trebuchet MS" w:hAnsi="Trebuchet MS" w:cs="Trebuchet MS"/>
          <w:sz w:val="22"/>
        </w:rPr>
        <w:tab/>
        <w:t>saksbehandler</w:t>
      </w:r>
    </w:p>
    <w:p w:rsidR="00F23D44" w:rsidRDefault="00F23D44" w:rsidP="00033705">
      <w:pPr>
        <w:ind w:left="708" w:firstLine="708"/>
      </w:pPr>
    </w:p>
    <w:p w:rsidR="00F23D44" w:rsidRDefault="001807C7" w:rsidP="00033705">
      <w:pPr>
        <w:ind w:left="708" w:firstLine="708"/>
      </w:pPr>
      <w:r>
        <w:rPr>
          <w:rFonts w:ascii="Trebuchet MS" w:hAnsi="Trebuchet MS" w:cs="Trebuchet MS"/>
          <w:sz w:val="22"/>
        </w:rPr>
        <w:t>Tildeling og koordinering</w:t>
      </w:r>
    </w:p>
    <w:p w:rsidR="00F23D44" w:rsidRDefault="00F23D44"/>
    <w:p w:rsidR="00F23D44" w:rsidRDefault="00F23D44"/>
    <w:p w:rsidR="00F23D44" w:rsidRDefault="001807C7">
      <w:r>
        <w:rPr>
          <w:rFonts w:ascii="Trebuchet MS" w:hAnsi="Trebuchet MS" w:cs="Trebuchet MS"/>
          <w:sz w:val="22"/>
        </w:rPr>
        <w:t>Dokumentet er elektronisk godkjent og sendes uten signatur.</w:t>
      </w:r>
    </w:p>
    <w:p w:rsidR="00F23D44" w:rsidRDefault="001807C7">
      <w:r>
        <w:rPr>
          <w:rFonts w:ascii="Trebuchet MS" w:hAnsi="Trebuchet MS" w:cs="Trebuchet MS"/>
          <w:sz w:val="22"/>
        </w:rPr>
        <w:br/>
        <w:t>Kopi:</w:t>
      </w:r>
      <w:r>
        <w:rPr>
          <w:rFonts w:ascii="Trebuchet MS" w:hAnsi="Trebuchet MS" w:cs="Trebuchet MS"/>
          <w:sz w:val="22"/>
        </w:rPr>
        <w:tab/>
        <w:t>Brukermappe</w:t>
      </w:r>
    </w:p>
    <w:p w:rsidR="00F23D44" w:rsidRDefault="00F23D44"/>
    <w:p w:rsidR="00F23D44" w:rsidRDefault="001807C7">
      <w:r>
        <w:rPr>
          <w:rFonts w:ascii="Trebuchet MS" w:hAnsi="Trebuchet MS" w:cs="Trebuchet MS"/>
          <w:sz w:val="22"/>
        </w:rPr>
        <w:tab/>
      </w:r>
    </w:p>
    <w:p w:rsidR="00F23D44" w:rsidRDefault="001807C7">
      <w:r>
        <w:rPr>
          <w:rFonts w:ascii="Trebuchet MS" w:hAnsi="Trebuchet MS" w:cs="Trebuchet MS"/>
          <w:sz w:val="22"/>
        </w:rPr>
        <w:t xml:space="preserve"> </w:t>
      </w:r>
    </w:p>
    <w:sectPr w:rsidR="00F23D44">
      <w:pgSz w:w="11900" w:h="16840"/>
      <w:pgMar w:top="1701" w:right="1134" w:bottom="198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B59"/>
    <w:multiLevelType w:val="hybridMultilevel"/>
    <w:tmpl w:val="108646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A6FB4"/>
    <w:multiLevelType w:val="hybridMultilevel"/>
    <w:tmpl w:val="4C5270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D31FF"/>
    <w:multiLevelType w:val="hybridMultilevel"/>
    <w:tmpl w:val="8938B9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86F7C"/>
    <w:multiLevelType w:val="hybridMultilevel"/>
    <w:tmpl w:val="5CBC26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D44"/>
    <w:rsid w:val="00033705"/>
    <w:rsid w:val="001807C7"/>
    <w:rsid w:val="0048098B"/>
    <w:rsid w:val="00AB5BC8"/>
    <w:rsid w:val="00F2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D0446"/>
  <w15:docId w15:val="{F4A0FD7F-7CFF-C642-B70A-89F9CD2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6597CF7F-DDE4-A448-9A40-B04EAD7703A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Karlstad</dc:creator>
  <cp:lastModifiedBy>Vidar Lynghammar</cp:lastModifiedBy>
  <cp:revision>3</cp:revision>
  <dcterms:created xsi:type="dcterms:W3CDTF">2020-01-27T08:33:00Z</dcterms:created>
  <dcterms:modified xsi:type="dcterms:W3CDTF">2020-03-20T08:26:00Z</dcterms:modified>
</cp:coreProperties>
</file>