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0BAB" w14:textId="77777777" w:rsidR="006677A1" w:rsidRPr="00CA3CAF" w:rsidRDefault="006167DD">
      <w:pPr>
        <w:pStyle w:val="Brdtekst"/>
        <w:ind w:left="100"/>
        <w:rPr>
          <w:rFonts w:ascii="Times New Roman"/>
          <w:sz w:val="20"/>
          <w:lang w:val="nb-NO"/>
        </w:rPr>
      </w:pPr>
      <w:r w:rsidRPr="00CA3CAF"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09BDD79D" wp14:editId="53055955">
            <wp:extent cx="1156824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2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6BA0" w14:textId="77777777" w:rsidR="006677A1" w:rsidRPr="00CA3CAF" w:rsidRDefault="006677A1">
      <w:pPr>
        <w:pStyle w:val="Brdtekst"/>
        <w:rPr>
          <w:rFonts w:ascii="Times New Roman"/>
          <w:sz w:val="20"/>
          <w:lang w:val="nb-NO"/>
        </w:rPr>
      </w:pPr>
    </w:p>
    <w:p w14:paraId="7E869E0E" w14:textId="77777777" w:rsidR="006677A1" w:rsidRPr="00CA3CAF" w:rsidRDefault="006677A1">
      <w:pPr>
        <w:pStyle w:val="Brdtekst"/>
        <w:rPr>
          <w:rFonts w:ascii="Times New Roman"/>
          <w:sz w:val="20"/>
          <w:lang w:val="nb-NO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7013"/>
      </w:tblGrid>
      <w:tr w:rsidR="006677A1" w:rsidRPr="00CA3CAF" w14:paraId="080C29BA" w14:textId="77777777">
        <w:trPr>
          <w:trHeight w:val="256"/>
        </w:trPr>
        <w:tc>
          <w:tcPr>
            <w:tcW w:w="7013" w:type="dxa"/>
          </w:tcPr>
          <w:p w14:paraId="4A430463" w14:textId="77777777" w:rsidR="006677A1" w:rsidRPr="00CA3CAF" w:rsidRDefault="006167DD">
            <w:pPr>
              <w:pStyle w:val="TableParagraph"/>
              <w:tabs>
                <w:tab w:val="left" w:pos="5963"/>
              </w:tabs>
              <w:spacing w:line="237" w:lineRule="exact"/>
              <w:ind w:left="200"/>
              <w:rPr>
                <w:lang w:val="nb-NO"/>
              </w:rPr>
            </w:pPr>
            <w:r w:rsidRPr="00CA3CAF">
              <w:rPr>
                <w:position w:val="-1"/>
                <w:lang w:val="nb-NO"/>
              </w:rPr>
              <w:t>Navn</w:t>
            </w:r>
            <w:r w:rsidRPr="00CA3CAF">
              <w:rPr>
                <w:position w:val="-1"/>
                <w:lang w:val="nb-NO"/>
              </w:rPr>
              <w:tab/>
            </w:r>
            <w:r w:rsidRPr="00CA3CAF">
              <w:rPr>
                <w:lang w:val="nb-NO"/>
              </w:rPr>
              <w:t>Arkiv:</w:t>
            </w:r>
          </w:p>
        </w:tc>
      </w:tr>
      <w:tr w:rsidR="006677A1" w:rsidRPr="00CA3CAF" w14:paraId="62386CFA" w14:textId="77777777">
        <w:trPr>
          <w:trHeight w:val="10"/>
        </w:trPr>
        <w:tc>
          <w:tcPr>
            <w:tcW w:w="7013" w:type="dxa"/>
          </w:tcPr>
          <w:p w14:paraId="55A97D4A" w14:textId="77777777" w:rsidR="006677A1" w:rsidRPr="00CA3CAF" w:rsidRDefault="006677A1">
            <w:pPr>
              <w:pStyle w:val="TableParagraph"/>
              <w:rPr>
                <w:rFonts w:ascii="Times New Roman"/>
                <w:sz w:val="2"/>
                <w:lang w:val="nb-NO"/>
              </w:rPr>
            </w:pPr>
          </w:p>
        </w:tc>
      </w:tr>
      <w:tr w:rsidR="006677A1" w:rsidRPr="00CA3CAF" w14:paraId="5107E207" w14:textId="77777777">
        <w:trPr>
          <w:trHeight w:val="232"/>
        </w:trPr>
        <w:tc>
          <w:tcPr>
            <w:tcW w:w="7013" w:type="dxa"/>
          </w:tcPr>
          <w:p w14:paraId="29B99EA5" w14:textId="77777777" w:rsidR="006677A1" w:rsidRPr="00CA3CAF" w:rsidRDefault="006167DD">
            <w:pPr>
              <w:pStyle w:val="TableParagraph"/>
              <w:tabs>
                <w:tab w:val="left" w:pos="5963"/>
              </w:tabs>
              <w:spacing w:line="213" w:lineRule="exact"/>
              <w:ind w:left="200"/>
              <w:rPr>
                <w:lang w:val="nb-NO"/>
              </w:rPr>
            </w:pPr>
            <w:r w:rsidRPr="00CA3CAF">
              <w:rPr>
                <w:position w:val="-1"/>
                <w:lang w:val="nb-NO"/>
              </w:rPr>
              <w:t>Adresse</w:t>
            </w:r>
            <w:r w:rsidRPr="00CA3CAF">
              <w:rPr>
                <w:position w:val="-1"/>
                <w:lang w:val="nb-NO"/>
              </w:rPr>
              <w:tab/>
            </w:r>
            <w:proofErr w:type="spellStart"/>
            <w:r w:rsidRPr="00CA3CAF">
              <w:rPr>
                <w:lang w:val="nb-NO"/>
              </w:rPr>
              <w:t>Saksnr</w:t>
            </w:r>
            <w:proofErr w:type="spellEnd"/>
            <w:r w:rsidRPr="00CA3CAF">
              <w:rPr>
                <w:lang w:val="nb-NO"/>
              </w:rPr>
              <w:t>.:</w:t>
            </w:r>
          </w:p>
        </w:tc>
      </w:tr>
      <w:tr w:rsidR="006677A1" w:rsidRPr="00CA3CAF" w14:paraId="0F873391" w14:textId="77777777">
        <w:trPr>
          <w:trHeight w:val="267"/>
        </w:trPr>
        <w:tc>
          <w:tcPr>
            <w:tcW w:w="7013" w:type="dxa"/>
          </w:tcPr>
          <w:p w14:paraId="36770853" w14:textId="77777777" w:rsidR="006677A1" w:rsidRPr="00CA3CAF" w:rsidRDefault="006167DD">
            <w:pPr>
              <w:pStyle w:val="TableParagraph"/>
              <w:spacing w:line="247" w:lineRule="exact"/>
              <w:ind w:right="358"/>
              <w:jc w:val="right"/>
              <w:rPr>
                <w:lang w:val="nb-NO"/>
              </w:rPr>
            </w:pPr>
            <w:r w:rsidRPr="00CA3CAF">
              <w:rPr>
                <w:lang w:val="nb-NO"/>
              </w:rPr>
              <w:t>Vedtak:</w:t>
            </w:r>
          </w:p>
        </w:tc>
      </w:tr>
      <w:tr w:rsidR="006677A1" w:rsidRPr="00CA3CAF" w14:paraId="252C0302" w14:textId="77777777">
        <w:trPr>
          <w:trHeight w:val="268"/>
        </w:trPr>
        <w:tc>
          <w:tcPr>
            <w:tcW w:w="7013" w:type="dxa"/>
          </w:tcPr>
          <w:p w14:paraId="50D20C3B" w14:textId="77777777" w:rsidR="006677A1" w:rsidRPr="00CA3CAF" w:rsidRDefault="006167DD">
            <w:pPr>
              <w:pStyle w:val="TableParagraph"/>
              <w:spacing w:line="249" w:lineRule="exact"/>
              <w:ind w:right="198"/>
              <w:jc w:val="right"/>
              <w:rPr>
                <w:lang w:val="nb-NO"/>
              </w:rPr>
            </w:pPr>
            <w:proofErr w:type="spellStart"/>
            <w:r w:rsidRPr="00CA3CAF">
              <w:rPr>
                <w:lang w:val="nb-NO"/>
              </w:rPr>
              <w:t>Saksbeh</w:t>
            </w:r>
            <w:proofErr w:type="spellEnd"/>
            <w:r w:rsidRPr="00CA3CAF">
              <w:rPr>
                <w:lang w:val="nb-NO"/>
              </w:rPr>
              <w:t>.:</w:t>
            </w:r>
          </w:p>
        </w:tc>
      </w:tr>
      <w:tr w:rsidR="006677A1" w:rsidRPr="00CA3CAF" w14:paraId="4CC2FBD0" w14:textId="77777777">
        <w:trPr>
          <w:trHeight w:val="244"/>
        </w:trPr>
        <w:tc>
          <w:tcPr>
            <w:tcW w:w="7013" w:type="dxa"/>
          </w:tcPr>
          <w:p w14:paraId="247C39D2" w14:textId="77777777" w:rsidR="006677A1" w:rsidRPr="00CA3CAF" w:rsidRDefault="006167DD">
            <w:pPr>
              <w:pStyle w:val="TableParagraph"/>
              <w:spacing w:line="225" w:lineRule="exact"/>
              <w:ind w:right="556"/>
              <w:jc w:val="right"/>
              <w:rPr>
                <w:lang w:val="nb-NO"/>
              </w:rPr>
            </w:pPr>
            <w:r w:rsidRPr="00CA3CAF">
              <w:rPr>
                <w:lang w:val="nb-NO"/>
              </w:rPr>
              <w:t>Dato:</w:t>
            </w:r>
          </w:p>
        </w:tc>
      </w:tr>
    </w:tbl>
    <w:p w14:paraId="6F434230" w14:textId="77777777" w:rsidR="006677A1" w:rsidRPr="00CA3CAF" w:rsidRDefault="006677A1">
      <w:pPr>
        <w:pStyle w:val="Brdtekst"/>
        <w:rPr>
          <w:rFonts w:ascii="Times New Roman"/>
          <w:sz w:val="20"/>
          <w:lang w:val="nb-NO"/>
        </w:rPr>
      </w:pPr>
    </w:p>
    <w:p w14:paraId="08CF3E79" w14:textId="06CC015A" w:rsidR="006677A1" w:rsidRPr="00CA3CAF" w:rsidRDefault="00325AF1">
      <w:pPr>
        <w:spacing w:before="151"/>
        <w:ind w:left="798"/>
        <w:rPr>
          <w:b/>
          <w:sz w:val="32"/>
          <w:szCs w:val="32"/>
          <w:lang w:val="nb-NO"/>
        </w:rPr>
      </w:pPr>
      <w:r w:rsidRPr="00CA3CAF">
        <w:rPr>
          <w:b/>
          <w:sz w:val="32"/>
          <w:szCs w:val="32"/>
          <w:lang w:val="nb-NO"/>
        </w:rPr>
        <w:t>M</w:t>
      </w:r>
      <w:r w:rsidR="006167DD" w:rsidRPr="00CA3CAF">
        <w:rPr>
          <w:b/>
          <w:sz w:val="32"/>
          <w:szCs w:val="32"/>
          <w:lang w:val="nb-NO"/>
        </w:rPr>
        <w:t>idlertidig brukstillatelse</w:t>
      </w:r>
    </w:p>
    <w:p w14:paraId="119C4BDA" w14:textId="77777777" w:rsidR="006677A1" w:rsidRPr="00CA3CAF" w:rsidRDefault="006167DD">
      <w:pPr>
        <w:pStyle w:val="Overskrift1"/>
        <w:spacing w:before="344" w:after="40" w:line="240" w:lineRule="auto"/>
        <w:rPr>
          <w:lang w:val="nb-NO"/>
        </w:rPr>
      </w:pPr>
      <w:r w:rsidRPr="00CA3CAF">
        <w:rPr>
          <w:lang w:val="nb-NO"/>
        </w:rPr>
        <w:t>Saksopplysninger</w:t>
      </w: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1808"/>
      </w:tblGrid>
      <w:tr w:rsidR="006677A1" w:rsidRPr="00CA3CAF" w14:paraId="62B440C4" w14:textId="77777777">
        <w:trPr>
          <w:trHeight w:val="244"/>
        </w:trPr>
        <w:tc>
          <w:tcPr>
            <w:tcW w:w="1808" w:type="dxa"/>
          </w:tcPr>
          <w:p w14:paraId="34169DE6" w14:textId="77777777" w:rsidR="006677A1" w:rsidRPr="00CA3CAF" w:rsidRDefault="006167DD">
            <w:pPr>
              <w:pStyle w:val="TableParagraph"/>
              <w:spacing w:line="225" w:lineRule="exact"/>
              <w:ind w:left="28"/>
              <w:rPr>
                <w:lang w:val="nb-NO"/>
              </w:rPr>
            </w:pPr>
            <w:r w:rsidRPr="00CA3CAF">
              <w:rPr>
                <w:lang w:val="nb-NO"/>
              </w:rPr>
              <w:t>Tiltaket gjelder:</w:t>
            </w:r>
          </w:p>
        </w:tc>
      </w:tr>
      <w:tr w:rsidR="006677A1" w:rsidRPr="00CA3CAF" w14:paraId="1475A092" w14:textId="77777777">
        <w:trPr>
          <w:trHeight w:val="268"/>
        </w:trPr>
        <w:tc>
          <w:tcPr>
            <w:tcW w:w="1808" w:type="dxa"/>
          </w:tcPr>
          <w:p w14:paraId="38259298" w14:textId="77777777" w:rsidR="006677A1" w:rsidRPr="00CA3CAF" w:rsidRDefault="006167DD">
            <w:pPr>
              <w:pStyle w:val="TableParagraph"/>
              <w:spacing w:line="249" w:lineRule="exact"/>
              <w:ind w:left="28"/>
              <w:rPr>
                <w:lang w:val="nb-NO"/>
              </w:rPr>
            </w:pPr>
            <w:r w:rsidRPr="00CA3CAF">
              <w:rPr>
                <w:lang w:val="nb-NO"/>
              </w:rPr>
              <w:t>Byggested:</w:t>
            </w:r>
          </w:p>
        </w:tc>
      </w:tr>
      <w:tr w:rsidR="006677A1" w:rsidRPr="00CA3CAF" w14:paraId="623105F5" w14:textId="77777777">
        <w:trPr>
          <w:trHeight w:val="268"/>
        </w:trPr>
        <w:tc>
          <w:tcPr>
            <w:tcW w:w="1808" w:type="dxa"/>
          </w:tcPr>
          <w:p w14:paraId="7F9DC239" w14:textId="77777777" w:rsidR="006677A1" w:rsidRPr="00CA3CAF" w:rsidRDefault="006167DD">
            <w:pPr>
              <w:pStyle w:val="TableParagraph"/>
              <w:spacing w:line="249" w:lineRule="exact"/>
              <w:ind w:left="28"/>
              <w:rPr>
                <w:lang w:val="nb-NO"/>
              </w:rPr>
            </w:pPr>
            <w:r w:rsidRPr="00CA3CAF">
              <w:rPr>
                <w:lang w:val="nb-NO"/>
              </w:rPr>
              <w:t>Tiltakshaver:</w:t>
            </w:r>
          </w:p>
        </w:tc>
      </w:tr>
      <w:tr w:rsidR="006677A1" w:rsidRPr="00CA3CAF" w14:paraId="5DA51727" w14:textId="77777777">
        <w:trPr>
          <w:trHeight w:val="268"/>
        </w:trPr>
        <w:tc>
          <w:tcPr>
            <w:tcW w:w="1808" w:type="dxa"/>
          </w:tcPr>
          <w:p w14:paraId="0DBE6E96" w14:textId="77777777" w:rsidR="006677A1" w:rsidRPr="00CA3CAF" w:rsidRDefault="006167DD">
            <w:pPr>
              <w:pStyle w:val="TableParagraph"/>
              <w:spacing w:line="249" w:lineRule="exact"/>
              <w:ind w:left="28"/>
              <w:rPr>
                <w:lang w:val="nb-NO"/>
              </w:rPr>
            </w:pPr>
            <w:r w:rsidRPr="00CA3CAF">
              <w:rPr>
                <w:lang w:val="nb-NO"/>
              </w:rPr>
              <w:t>Ansvarlig søker:</w:t>
            </w:r>
          </w:p>
        </w:tc>
      </w:tr>
      <w:tr w:rsidR="006677A1" w:rsidRPr="00CA3CAF" w14:paraId="4D0B274A" w14:textId="77777777">
        <w:trPr>
          <w:trHeight w:val="523"/>
        </w:trPr>
        <w:tc>
          <w:tcPr>
            <w:tcW w:w="1808" w:type="dxa"/>
          </w:tcPr>
          <w:p w14:paraId="217628E2" w14:textId="77777777" w:rsidR="006677A1" w:rsidRPr="00CA3CAF" w:rsidRDefault="006167DD">
            <w:pPr>
              <w:pStyle w:val="TableParagraph"/>
              <w:spacing w:line="249" w:lineRule="exact"/>
              <w:ind w:left="28"/>
              <w:rPr>
                <w:lang w:val="nb-NO"/>
              </w:rPr>
            </w:pPr>
            <w:r w:rsidRPr="00CA3CAF">
              <w:rPr>
                <w:lang w:val="nb-NO"/>
              </w:rPr>
              <w:t>Tillatelse til tiltak:</w:t>
            </w:r>
          </w:p>
        </w:tc>
      </w:tr>
    </w:tbl>
    <w:p w14:paraId="3FEF1CC5" w14:textId="77777777" w:rsidR="006677A1" w:rsidRPr="00CA3CAF" w:rsidRDefault="009F59E9">
      <w:pPr>
        <w:pStyle w:val="Brdtekst"/>
        <w:spacing w:line="20" w:lineRule="exact"/>
        <w:ind w:left="765"/>
        <w:rPr>
          <w:sz w:val="2"/>
          <w:lang w:val="nb-NO"/>
        </w:rPr>
      </w:pPr>
      <w:r w:rsidRPr="00CA3CAF">
        <w:rPr>
          <w:noProof/>
          <w:sz w:val="2"/>
          <w:lang w:val="nb-NO" w:eastAsia="nb-NO"/>
        </w:rPr>
        <mc:AlternateContent>
          <mc:Choice Requires="wpg">
            <w:drawing>
              <wp:inline distT="0" distB="0" distL="0" distR="0" wp14:anchorId="0F40EDAB" wp14:editId="48EA8027">
                <wp:extent cx="5688965" cy="6350"/>
                <wp:effectExtent l="0" t="0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6350"/>
                          <a:chOff x="0" y="0"/>
                          <a:chExt cx="8959" cy="1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931AA" id="Group 3" o:spid="_x0000_s1026" style="width:447.95pt;height:.5pt;mso-position-horizontal-relative:char;mso-position-vertical-relative:line" coordsize="895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">
                <v:line id="Line 4" o:spid="_x0000_s1027" style="position:absolute;visibility:visible;mso-wrap-style:square" from="0,5" to="895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32F9811" w14:textId="77777777" w:rsidR="006677A1" w:rsidRPr="00CA3CAF" w:rsidRDefault="006677A1">
      <w:pPr>
        <w:pStyle w:val="Brdtekst"/>
        <w:spacing w:before="6"/>
        <w:rPr>
          <w:lang w:val="nb-NO"/>
        </w:rPr>
      </w:pPr>
    </w:p>
    <w:p w14:paraId="1728B10E" w14:textId="77777777" w:rsidR="006677A1" w:rsidRPr="00CA3CAF" w:rsidRDefault="006167DD">
      <w:pPr>
        <w:spacing w:line="340" w:lineRule="exact"/>
        <w:ind w:left="798"/>
        <w:rPr>
          <w:b/>
          <w:sz w:val="24"/>
          <w:lang w:val="nb-NO"/>
        </w:rPr>
      </w:pPr>
      <w:r w:rsidRPr="00CA3CAF">
        <w:rPr>
          <w:b/>
          <w:sz w:val="24"/>
          <w:lang w:val="nb-NO"/>
        </w:rPr>
        <w:t>Vedtak</w:t>
      </w:r>
    </w:p>
    <w:p w14:paraId="0F1D26E7" w14:textId="1CF1F324" w:rsidR="006677A1" w:rsidRPr="00CA3CAF" w:rsidRDefault="006167DD">
      <w:pPr>
        <w:pStyle w:val="Brdtekst"/>
        <w:ind w:left="798" w:right="1141"/>
        <w:rPr>
          <w:lang w:val="nb-NO"/>
        </w:rPr>
      </w:pPr>
      <w:r w:rsidRPr="00CA3CAF">
        <w:rPr>
          <w:lang w:val="nb-NO"/>
        </w:rPr>
        <w:t xml:space="preserve">Oppegård kommune gir midlertidig brukstillatelse </w:t>
      </w:r>
      <w:r w:rsidR="00325AF1" w:rsidRPr="00CA3CAF">
        <w:rPr>
          <w:lang w:val="nb-NO"/>
        </w:rPr>
        <w:t xml:space="preserve">etter plan- og bygningsloven § 21-10 til </w:t>
      </w:r>
      <w:r w:rsidR="00325AF1" w:rsidRPr="00CA3CAF">
        <w:rPr>
          <w:color w:val="FF0000"/>
          <w:lang w:val="nb-NO"/>
        </w:rPr>
        <w:t xml:space="preserve">[tiltak]. </w:t>
      </w:r>
      <w:r w:rsidR="00325AF1" w:rsidRPr="00CA3CAF">
        <w:rPr>
          <w:color w:val="000000" w:themeColor="text1"/>
          <w:lang w:val="nb-NO"/>
        </w:rPr>
        <w:t xml:space="preserve">Brukstillatelsen er svar på søknad mottatt </w:t>
      </w:r>
      <w:r w:rsidR="00325AF1" w:rsidRPr="00CA3CAF">
        <w:rPr>
          <w:color w:val="FF0000"/>
          <w:lang w:val="nb-NO"/>
        </w:rPr>
        <w:t>[dato], komplett [dato]</w:t>
      </w:r>
      <w:r w:rsidR="00325AF1" w:rsidRPr="00CA3CAF">
        <w:rPr>
          <w:color w:val="000000" w:themeColor="text1"/>
          <w:lang w:val="nb-NO"/>
        </w:rPr>
        <w:t xml:space="preserve">. </w:t>
      </w:r>
    </w:p>
    <w:p w14:paraId="6C6A23F6" w14:textId="77777777" w:rsidR="008F6897" w:rsidRPr="00CA3CAF" w:rsidRDefault="008F6897">
      <w:pPr>
        <w:pStyle w:val="Brdtekst"/>
        <w:ind w:left="798" w:right="1141"/>
        <w:rPr>
          <w:lang w:val="nb-NO"/>
        </w:rPr>
      </w:pPr>
    </w:p>
    <w:p w14:paraId="7A76FF94" w14:textId="77777777" w:rsidR="006677A1" w:rsidRPr="00CA3CAF" w:rsidRDefault="006677A1">
      <w:pPr>
        <w:pStyle w:val="Brdtekst"/>
        <w:rPr>
          <w:lang w:val="nb-NO"/>
        </w:rPr>
      </w:pPr>
    </w:p>
    <w:p w14:paraId="4237BCD0" w14:textId="77777777" w:rsidR="006677A1" w:rsidRPr="00CA3CAF" w:rsidRDefault="006167DD">
      <w:pPr>
        <w:pStyle w:val="Brdtekst"/>
        <w:ind w:left="798"/>
        <w:rPr>
          <w:lang w:val="nb-NO"/>
        </w:rPr>
      </w:pPr>
      <w:r w:rsidRPr="00CA3CAF">
        <w:rPr>
          <w:lang w:val="nb-NO"/>
        </w:rPr>
        <w:t>Dette er vilkårene for brukstillatelsen:</w:t>
      </w:r>
    </w:p>
    <w:p w14:paraId="6F534EB4" w14:textId="77777777" w:rsidR="006677A1" w:rsidRPr="00CA3CAF" w:rsidRDefault="006677A1">
      <w:pPr>
        <w:pStyle w:val="Brdtekst"/>
        <w:spacing w:before="11"/>
        <w:rPr>
          <w:sz w:val="21"/>
          <w:lang w:val="nb-NO"/>
        </w:rPr>
      </w:pPr>
    </w:p>
    <w:p w14:paraId="7E4A9DD4" w14:textId="038A3E64" w:rsidR="006677A1" w:rsidRPr="00CA3CAF" w:rsidRDefault="00325AF1" w:rsidP="00325AF1">
      <w:pPr>
        <w:pStyle w:val="Listeavsnitt"/>
        <w:numPr>
          <w:ilvl w:val="0"/>
          <w:numId w:val="1"/>
        </w:numPr>
        <w:tabs>
          <w:tab w:val="left" w:pos="1159"/>
        </w:tabs>
        <w:rPr>
          <w:lang w:val="nb-NO"/>
        </w:rPr>
      </w:pPr>
      <w:r w:rsidRPr="00CA3CAF">
        <w:rPr>
          <w:lang w:val="nb-NO"/>
        </w:rPr>
        <w:t>Tiltakshaver</w:t>
      </w:r>
      <w:r w:rsidR="00690254" w:rsidRPr="00CA3CAF">
        <w:rPr>
          <w:lang w:val="nb-NO"/>
        </w:rPr>
        <w:t xml:space="preserve"> </w:t>
      </w:r>
      <w:r w:rsidR="006167DD" w:rsidRPr="00CA3CAF">
        <w:rPr>
          <w:lang w:val="nb-NO"/>
        </w:rPr>
        <w:t xml:space="preserve">må betale </w:t>
      </w:r>
      <w:r w:rsidR="00FA0395" w:rsidRPr="00CA3CAF">
        <w:rPr>
          <w:lang w:val="nb-NO"/>
        </w:rPr>
        <w:t xml:space="preserve">behandlingsgebyret </w:t>
      </w:r>
      <w:r w:rsidR="00041D92" w:rsidRPr="00CA3CAF">
        <w:rPr>
          <w:lang w:val="nb-NO"/>
        </w:rPr>
        <w:t>innen forfall</w:t>
      </w:r>
      <w:r w:rsidR="00690254" w:rsidRPr="00CA3CAF">
        <w:rPr>
          <w:lang w:val="nb-NO"/>
        </w:rPr>
        <w:t xml:space="preserve">. </w:t>
      </w:r>
      <w:r w:rsidR="00041D92" w:rsidRPr="00CA3CAF">
        <w:rPr>
          <w:lang w:val="nb-NO"/>
        </w:rPr>
        <w:t xml:space="preserve">Kommunen </w:t>
      </w:r>
      <w:r w:rsidR="00690254" w:rsidRPr="00CA3CAF">
        <w:rPr>
          <w:lang w:val="nb-NO"/>
        </w:rPr>
        <w:t xml:space="preserve">sender </w:t>
      </w:r>
      <w:r w:rsidR="006167DD" w:rsidRPr="00CA3CAF">
        <w:rPr>
          <w:lang w:val="nb-NO"/>
        </w:rPr>
        <w:t>faktura</w:t>
      </w:r>
      <w:r w:rsidR="006167DD" w:rsidRPr="00CA3CAF">
        <w:rPr>
          <w:spacing w:val="-5"/>
          <w:lang w:val="nb-NO"/>
        </w:rPr>
        <w:t xml:space="preserve"> </w:t>
      </w:r>
      <w:r w:rsidR="006167DD" w:rsidRPr="00CA3CAF">
        <w:rPr>
          <w:lang w:val="nb-NO"/>
        </w:rPr>
        <w:t>på</w:t>
      </w:r>
      <w:r w:rsidRPr="00CA3CAF">
        <w:rPr>
          <w:lang w:val="nb-NO"/>
        </w:rPr>
        <w:t xml:space="preserve"> </w:t>
      </w:r>
      <w:r w:rsidR="006167DD" w:rsidRPr="00CA3CAF">
        <w:rPr>
          <w:lang w:val="nb-NO"/>
        </w:rPr>
        <w:t>[sum] kroner.</w:t>
      </w:r>
    </w:p>
    <w:p w14:paraId="0F95C30F" w14:textId="62277191" w:rsidR="006677A1" w:rsidRPr="00CA3CAF" w:rsidRDefault="006167DD">
      <w:pPr>
        <w:pStyle w:val="Listeavsnitt"/>
        <w:numPr>
          <w:ilvl w:val="0"/>
          <w:numId w:val="1"/>
        </w:numPr>
        <w:tabs>
          <w:tab w:val="left" w:pos="1159"/>
        </w:tabs>
        <w:spacing w:before="2" w:line="237" w:lineRule="auto"/>
        <w:ind w:right="908"/>
        <w:rPr>
          <w:lang w:val="nb-NO"/>
        </w:rPr>
      </w:pPr>
      <w:r w:rsidRPr="00CA3CAF">
        <w:rPr>
          <w:lang w:val="nb-NO"/>
        </w:rPr>
        <w:t xml:space="preserve">Dere må fullføre </w:t>
      </w:r>
      <w:r w:rsidR="00690254" w:rsidRPr="00CA3CAF">
        <w:rPr>
          <w:lang w:val="nb-NO"/>
        </w:rPr>
        <w:t>det</w:t>
      </w:r>
      <w:r w:rsidRPr="00CA3CAF">
        <w:rPr>
          <w:lang w:val="nb-NO"/>
        </w:rPr>
        <w:t xml:space="preserve"> arbeid</w:t>
      </w:r>
      <w:r w:rsidR="00690254" w:rsidRPr="00CA3CAF">
        <w:rPr>
          <w:lang w:val="nb-NO"/>
        </w:rPr>
        <w:t>et som gjenstår,</w:t>
      </w:r>
      <w:r w:rsidRPr="00CA3CAF">
        <w:rPr>
          <w:lang w:val="nb-NO"/>
        </w:rPr>
        <w:t xml:space="preserve"> og søke om ferdigattest innen [dato]. Brukstillatelsen gjelder bare fram til denne</w:t>
      </w:r>
      <w:r w:rsidRPr="00CA3CAF">
        <w:rPr>
          <w:spacing w:val="-9"/>
          <w:lang w:val="nb-NO"/>
        </w:rPr>
        <w:t xml:space="preserve"> </w:t>
      </w:r>
      <w:r w:rsidRPr="00CA3CAF">
        <w:rPr>
          <w:lang w:val="nb-NO"/>
        </w:rPr>
        <w:t>datoen.</w:t>
      </w:r>
    </w:p>
    <w:p w14:paraId="7F68BF6E" w14:textId="77777777" w:rsidR="006677A1" w:rsidRPr="00CA3CAF" w:rsidRDefault="009F59E9">
      <w:pPr>
        <w:pStyle w:val="Brdtekst"/>
        <w:spacing w:before="11"/>
        <w:rPr>
          <w:sz w:val="20"/>
          <w:lang w:val="nb-NO"/>
        </w:rPr>
      </w:pPr>
      <w:r w:rsidRPr="00CA3CAF"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743397F" wp14:editId="1901BB78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6883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8501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5pt" to="517.4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GO4EAIAACsEAAAOAAAAZHJzL2Uyb0RvYy54bWysU1HP2iAUfV+y/0B417bar9P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084ECDF" w14:textId="77777777" w:rsidR="006677A1" w:rsidRPr="00CA3CAF" w:rsidRDefault="006677A1">
      <w:pPr>
        <w:pStyle w:val="Brdtekst"/>
        <w:rPr>
          <w:sz w:val="16"/>
          <w:lang w:val="nb-NO"/>
        </w:rPr>
      </w:pPr>
    </w:p>
    <w:p w14:paraId="467AF986" w14:textId="77777777" w:rsidR="006677A1" w:rsidRPr="00CA3CAF" w:rsidRDefault="006677A1">
      <w:pPr>
        <w:pStyle w:val="Brdtekst"/>
        <w:spacing w:before="8"/>
        <w:rPr>
          <w:sz w:val="21"/>
          <w:lang w:val="nb-NO"/>
        </w:rPr>
      </w:pPr>
    </w:p>
    <w:p w14:paraId="76C36072" w14:textId="77777777" w:rsidR="006677A1" w:rsidRPr="00CA3CAF" w:rsidRDefault="006167DD">
      <w:pPr>
        <w:pStyle w:val="Brdtekst"/>
        <w:ind w:left="798"/>
        <w:rPr>
          <w:b/>
          <w:sz w:val="24"/>
          <w:lang w:val="nb-NO"/>
        </w:rPr>
      </w:pPr>
      <w:r w:rsidRPr="00CA3CAF">
        <w:rPr>
          <w:b/>
          <w:sz w:val="24"/>
          <w:lang w:val="nb-NO"/>
        </w:rPr>
        <w:t>Kommunens vurdering av søknaden</w:t>
      </w:r>
    </w:p>
    <w:p w14:paraId="4057DC4A" w14:textId="7AB1E730" w:rsidR="006677A1" w:rsidRPr="00CA3CAF" w:rsidRDefault="00690254">
      <w:pPr>
        <w:pStyle w:val="Brdtekst"/>
        <w:spacing w:before="1"/>
        <w:ind w:left="798" w:right="890"/>
        <w:rPr>
          <w:lang w:val="nb-NO"/>
        </w:rPr>
      </w:pPr>
      <w:r w:rsidRPr="00CA3CAF">
        <w:rPr>
          <w:lang w:val="nb-NO"/>
        </w:rPr>
        <w:t>I</w:t>
      </w:r>
      <w:r w:rsidR="006167DD" w:rsidRPr="00CA3CAF">
        <w:rPr>
          <w:lang w:val="nb-NO"/>
        </w:rPr>
        <w:t xml:space="preserve"> søknaden ha</w:t>
      </w:r>
      <w:r w:rsidR="00041D92" w:rsidRPr="00CA3CAF">
        <w:rPr>
          <w:lang w:val="nb-NO"/>
        </w:rPr>
        <w:t>r ansvarlig søker</w:t>
      </w:r>
      <w:r w:rsidR="006167DD" w:rsidRPr="00CA3CAF">
        <w:rPr>
          <w:lang w:val="nb-NO"/>
        </w:rPr>
        <w:t xml:space="preserve"> </w:t>
      </w:r>
      <w:r w:rsidR="00FA0395" w:rsidRPr="00CA3CAF">
        <w:rPr>
          <w:lang w:val="nb-NO"/>
        </w:rPr>
        <w:t>identifisert gjenstående arbeid</w:t>
      </w:r>
      <w:r w:rsidRPr="00CA3CAF">
        <w:rPr>
          <w:lang w:val="nb-NO"/>
        </w:rPr>
        <w:t>,</w:t>
      </w:r>
      <w:r w:rsidR="006167DD" w:rsidRPr="00CA3CAF">
        <w:rPr>
          <w:lang w:val="nb-NO"/>
        </w:rPr>
        <w:t xml:space="preserve"> bekreftet at byggverket har tilfredsstillende sikkerhetsnivå</w:t>
      </w:r>
      <w:r w:rsidRPr="00CA3CAF">
        <w:rPr>
          <w:lang w:val="nb-NO"/>
        </w:rPr>
        <w:t>,</w:t>
      </w:r>
      <w:r w:rsidR="006167DD" w:rsidRPr="00CA3CAF">
        <w:rPr>
          <w:lang w:val="nb-NO"/>
        </w:rPr>
        <w:t xml:space="preserve"> og angitt tidspunkt for</w:t>
      </w:r>
      <w:r w:rsidR="00CA3CAF">
        <w:rPr>
          <w:lang w:val="nb-NO"/>
        </w:rPr>
        <w:t xml:space="preserve"> når</w:t>
      </w:r>
      <w:r w:rsidR="006167DD" w:rsidRPr="00CA3CAF">
        <w:rPr>
          <w:lang w:val="nb-NO"/>
        </w:rPr>
        <w:t xml:space="preserve"> </w:t>
      </w:r>
      <w:r w:rsidR="004F6921" w:rsidRPr="00CA3CAF">
        <w:rPr>
          <w:lang w:val="nb-NO"/>
        </w:rPr>
        <w:t>tiltaket s</w:t>
      </w:r>
      <w:r w:rsidRPr="00CA3CAF">
        <w:rPr>
          <w:lang w:val="nb-NO"/>
        </w:rPr>
        <w:t>kal stå ferdig.</w:t>
      </w:r>
      <w:r w:rsidR="006167DD" w:rsidRPr="00CA3CAF">
        <w:rPr>
          <w:lang w:val="nb-NO"/>
        </w:rPr>
        <w:t xml:space="preserve"> Kommunen gir brukstillatelse på dette grunnlaget.</w:t>
      </w:r>
    </w:p>
    <w:p w14:paraId="05AAEBDC" w14:textId="77777777" w:rsidR="006677A1" w:rsidRPr="00CA3CAF" w:rsidRDefault="006677A1">
      <w:pPr>
        <w:pStyle w:val="Brdtekst"/>
        <w:spacing w:before="10"/>
        <w:rPr>
          <w:sz w:val="21"/>
          <w:lang w:val="nb-NO"/>
        </w:rPr>
      </w:pPr>
    </w:p>
    <w:p w14:paraId="09271CC2" w14:textId="77777777" w:rsidR="006677A1" w:rsidRPr="00CA3CAF" w:rsidRDefault="006167DD">
      <w:pPr>
        <w:pStyle w:val="Brdtekst"/>
        <w:spacing w:before="1"/>
        <w:ind w:left="798"/>
        <w:rPr>
          <w:b/>
          <w:sz w:val="24"/>
          <w:lang w:val="nb-NO"/>
        </w:rPr>
      </w:pPr>
      <w:r w:rsidRPr="00CA3CAF">
        <w:rPr>
          <w:b/>
          <w:sz w:val="24"/>
          <w:lang w:val="nb-NO"/>
        </w:rPr>
        <w:t>Vann</w:t>
      </w:r>
      <w:r w:rsidR="00303E42" w:rsidRPr="00CA3CAF">
        <w:rPr>
          <w:b/>
          <w:sz w:val="24"/>
          <w:lang w:val="nb-NO"/>
        </w:rPr>
        <w:t>-</w:t>
      </w:r>
      <w:r w:rsidRPr="00CA3CAF">
        <w:rPr>
          <w:b/>
          <w:sz w:val="24"/>
          <w:lang w:val="nb-NO"/>
        </w:rPr>
        <w:t xml:space="preserve"> og avløp</w:t>
      </w:r>
      <w:r w:rsidR="00303E42" w:rsidRPr="00CA3CAF">
        <w:rPr>
          <w:b/>
          <w:sz w:val="24"/>
          <w:lang w:val="nb-NO"/>
        </w:rPr>
        <w:t>sløsningen er endret</w:t>
      </w:r>
    </w:p>
    <w:p w14:paraId="21A65C2D" w14:textId="4302B3F6" w:rsidR="006677A1" w:rsidRPr="00CA3CAF" w:rsidRDefault="00303E42" w:rsidP="00B37992">
      <w:pPr>
        <w:pStyle w:val="Brdtekst"/>
        <w:ind w:left="798"/>
        <w:rPr>
          <w:lang w:val="nb-NO"/>
        </w:rPr>
      </w:pPr>
      <w:r w:rsidRPr="00CA3CAF">
        <w:rPr>
          <w:lang w:val="nb-NO"/>
        </w:rPr>
        <w:t xml:space="preserve">Den vann- og avløpsløsningen som ble godkjent i byggetillatelsen, er endret. </w:t>
      </w:r>
    </w:p>
    <w:p w14:paraId="0DE87A88" w14:textId="1CDBB78B" w:rsidR="00B37992" w:rsidRPr="00CA3CAF" w:rsidRDefault="006167DD" w:rsidP="002244AB">
      <w:pPr>
        <w:pStyle w:val="Brdtekst"/>
        <w:spacing w:before="178"/>
        <w:ind w:left="798" w:right="396"/>
        <w:rPr>
          <w:lang w:val="nb-NO"/>
        </w:rPr>
      </w:pPr>
      <w:r w:rsidRPr="00CA3CAF">
        <w:rPr>
          <w:lang w:val="nb-NO"/>
        </w:rPr>
        <w:t xml:space="preserve">Opprinnelig skulle vann- og avløpsledningene kobles direkte på </w:t>
      </w:r>
      <w:r w:rsidR="00303E42" w:rsidRPr="00CA3CAF">
        <w:rPr>
          <w:lang w:val="nb-NO"/>
        </w:rPr>
        <w:t xml:space="preserve">den </w:t>
      </w:r>
      <w:r w:rsidRPr="00CA3CAF">
        <w:rPr>
          <w:lang w:val="nb-NO"/>
        </w:rPr>
        <w:t>kommunal</w:t>
      </w:r>
      <w:r w:rsidR="00303E42" w:rsidRPr="00CA3CAF">
        <w:rPr>
          <w:lang w:val="nb-NO"/>
        </w:rPr>
        <w:t>e</w:t>
      </w:r>
      <w:r w:rsidRPr="00CA3CAF">
        <w:rPr>
          <w:lang w:val="nb-NO"/>
        </w:rPr>
        <w:t xml:space="preserve"> ledning</w:t>
      </w:r>
      <w:r w:rsidR="00303E42" w:rsidRPr="00CA3CAF">
        <w:rPr>
          <w:lang w:val="nb-NO"/>
        </w:rPr>
        <w:t>en</w:t>
      </w:r>
      <w:r w:rsidRPr="00CA3CAF">
        <w:rPr>
          <w:lang w:val="nb-NO"/>
        </w:rPr>
        <w:t xml:space="preserve"> i [adresse]. Underveis i prosessen ble løsningen endret. Avløpsledningen er fortsatt direkte</w:t>
      </w:r>
      <w:r w:rsidR="00B37992" w:rsidRPr="00CA3CAF">
        <w:rPr>
          <w:lang w:val="nb-NO"/>
        </w:rPr>
        <w:t xml:space="preserve"> koblet på den kommunale ledningen, mens vannledningen er koblet på den kommunale ledningen via en privat ledning på grensa mellom eiendommen og [adresse]. </w:t>
      </w:r>
      <w:r w:rsidR="002244AB" w:rsidRPr="00CA3CAF">
        <w:rPr>
          <w:lang w:val="nb-NO"/>
        </w:rPr>
        <w:t xml:space="preserve">Den private ledningen er også felles for to andre eiendommer, [adresse] og [adresse]. </w:t>
      </w:r>
    </w:p>
    <w:p w14:paraId="3098DDA2" w14:textId="77777777" w:rsidR="00B37992" w:rsidRPr="00CA3CAF" w:rsidRDefault="00B37992">
      <w:pPr>
        <w:pStyle w:val="Brdtekst"/>
        <w:ind w:left="798"/>
        <w:rPr>
          <w:lang w:val="nb-NO"/>
        </w:rPr>
      </w:pPr>
    </w:p>
    <w:p w14:paraId="3610F360" w14:textId="77777777" w:rsidR="006677A1" w:rsidRPr="00CA3CAF" w:rsidRDefault="006677A1">
      <w:pPr>
        <w:pStyle w:val="Brdtekst"/>
        <w:spacing w:before="10"/>
        <w:rPr>
          <w:sz w:val="8"/>
          <w:lang w:val="nb-NO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309"/>
        <w:gridCol w:w="2020"/>
        <w:gridCol w:w="1674"/>
        <w:gridCol w:w="1627"/>
        <w:gridCol w:w="3015"/>
      </w:tblGrid>
      <w:tr w:rsidR="006677A1" w:rsidRPr="00CA3CAF" w14:paraId="47398F2D" w14:textId="77777777">
        <w:trPr>
          <w:trHeight w:val="234"/>
        </w:trPr>
        <w:tc>
          <w:tcPr>
            <w:tcW w:w="1309" w:type="dxa"/>
            <w:tcBorders>
              <w:top w:val="single" w:sz="4" w:space="0" w:color="000000"/>
            </w:tcBorders>
          </w:tcPr>
          <w:p w14:paraId="43558583" w14:textId="77777777" w:rsidR="006677A1" w:rsidRPr="00CA3CAF" w:rsidRDefault="006167DD">
            <w:pPr>
              <w:pStyle w:val="TableParagraph"/>
              <w:spacing w:line="214" w:lineRule="exact"/>
              <w:ind w:left="107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Postadresse: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42EFD20C" w14:textId="77777777" w:rsidR="006677A1" w:rsidRPr="00CA3CAF" w:rsidRDefault="006167DD">
            <w:pPr>
              <w:pStyle w:val="TableParagraph"/>
              <w:spacing w:line="214" w:lineRule="exact"/>
              <w:ind w:left="220"/>
              <w:rPr>
                <w:sz w:val="18"/>
                <w:lang w:val="nb-NO"/>
              </w:rPr>
            </w:pPr>
            <w:proofErr w:type="spellStart"/>
            <w:r w:rsidRPr="00CA3CAF">
              <w:rPr>
                <w:sz w:val="18"/>
                <w:lang w:val="nb-NO"/>
              </w:rPr>
              <w:t>Besøksadr</w:t>
            </w:r>
            <w:proofErr w:type="spellEnd"/>
            <w:r w:rsidRPr="00CA3CAF">
              <w:rPr>
                <w:sz w:val="18"/>
                <w:lang w:val="nb-NO"/>
              </w:rPr>
              <w:t>.: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14:paraId="0559FFF0" w14:textId="77777777" w:rsidR="006677A1" w:rsidRPr="00CA3CAF" w:rsidRDefault="006167DD">
            <w:pPr>
              <w:pStyle w:val="TableParagraph"/>
              <w:spacing w:line="214" w:lineRule="exact"/>
              <w:ind w:left="608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Telefon: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14:paraId="68BC4B0A" w14:textId="77777777" w:rsidR="006677A1" w:rsidRPr="00CA3CAF" w:rsidRDefault="006167DD">
            <w:pPr>
              <w:pStyle w:val="TableParagraph"/>
              <w:spacing w:line="214" w:lineRule="exact"/>
              <w:ind w:left="211"/>
              <w:rPr>
                <w:sz w:val="18"/>
                <w:lang w:val="nb-NO"/>
              </w:rPr>
            </w:pPr>
            <w:proofErr w:type="spellStart"/>
            <w:r w:rsidRPr="00CA3CAF">
              <w:rPr>
                <w:sz w:val="18"/>
                <w:lang w:val="nb-NO"/>
              </w:rPr>
              <w:t>Organisasjonsnr</w:t>
            </w:r>
            <w:proofErr w:type="spellEnd"/>
            <w:r w:rsidRPr="00CA3CAF">
              <w:rPr>
                <w:sz w:val="18"/>
                <w:lang w:val="nb-NO"/>
              </w:rPr>
              <w:t>.:</w:t>
            </w: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14:paraId="1A97A8F5" w14:textId="77777777" w:rsidR="006677A1" w:rsidRPr="00CA3CAF" w:rsidRDefault="00784E40">
            <w:pPr>
              <w:pStyle w:val="TableParagraph"/>
              <w:spacing w:line="214" w:lineRule="exact"/>
              <w:ind w:left="144"/>
              <w:rPr>
                <w:sz w:val="18"/>
                <w:lang w:val="nb-NO"/>
              </w:rPr>
            </w:pPr>
            <w:hyperlink r:id="rId9">
              <w:r w:rsidR="006167DD" w:rsidRPr="00CA3CAF">
                <w:rPr>
                  <w:sz w:val="18"/>
                  <w:lang w:val="nb-NO"/>
                </w:rPr>
                <w:t>postmottak@oppegard.kommune.no</w:t>
              </w:r>
            </w:hyperlink>
          </w:p>
        </w:tc>
      </w:tr>
      <w:tr w:rsidR="006677A1" w:rsidRPr="00CA3CAF" w14:paraId="5DAC0B4E" w14:textId="77777777">
        <w:trPr>
          <w:trHeight w:val="219"/>
        </w:trPr>
        <w:tc>
          <w:tcPr>
            <w:tcW w:w="1309" w:type="dxa"/>
          </w:tcPr>
          <w:p w14:paraId="063698D4" w14:textId="77777777" w:rsidR="006677A1" w:rsidRPr="00CA3CAF" w:rsidRDefault="006167DD">
            <w:pPr>
              <w:pStyle w:val="TableParagraph"/>
              <w:spacing w:line="200" w:lineRule="exact"/>
              <w:ind w:left="107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Postboks 510</w:t>
            </w:r>
          </w:p>
        </w:tc>
        <w:tc>
          <w:tcPr>
            <w:tcW w:w="2020" w:type="dxa"/>
          </w:tcPr>
          <w:p w14:paraId="7791AA92" w14:textId="77777777" w:rsidR="006677A1" w:rsidRPr="00CA3CAF" w:rsidRDefault="006167DD">
            <w:pPr>
              <w:pStyle w:val="TableParagraph"/>
              <w:spacing w:line="200" w:lineRule="exact"/>
              <w:ind w:left="220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Rådhuset</w:t>
            </w:r>
          </w:p>
        </w:tc>
        <w:tc>
          <w:tcPr>
            <w:tcW w:w="1674" w:type="dxa"/>
          </w:tcPr>
          <w:p w14:paraId="2A498DAA" w14:textId="77777777" w:rsidR="006677A1" w:rsidRPr="00CA3CAF" w:rsidRDefault="006167DD">
            <w:pPr>
              <w:pStyle w:val="TableParagraph"/>
              <w:spacing w:line="200" w:lineRule="exact"/>
              <w:ind w:left="608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66 81 90 90</w:t>
            </w:r>
          </w:p>
        </w:tc>
        <w:tc>
          <w:tcPr>
            <w:tcW w:w="1627" w:type="dxa"/>
          </w:tcPr>
          <w:p w14:paraId="62CC7884" w14:textId="77777777" w:rsidR="006677A1" w:rsidRPr="00CA3CAF" w:rsidRDefault="006167DD">
            <w:pPr>
              <w:pStyle w:val="TableParagraph"/>
              <w:spacing w:line="200" w:lineRule="exact"/>
              <w:ind w:left="211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944 384 081</w:t>
            </w:r>
          </w:p>
        </w:tc>
        <w:tc>
          <w:tcPr>
            <w:tcW w:w="3015" w:type="dxa"/>
          </w:tcPr>
          <w:p w14:paraId="59383DE9" w14:textId="77777777" w:rsidR="006677A1" w:rsidRPr="00CA3CAF" w:rsidRDefault="00784E40">
            <w:pPr>
              <w:pStyle w:val="TableParagraph"/>
              <w:spacing w:line="200" w:lineRule="exact"/>
              <w:ind w:left="144"/>
              <w:rPr>
                <w:sz w:val="18"/>
                <w:lang w:val="nb-NO"/>
              </w:rPr>
            </w:pPr>
            <w:hyperlink r:id="rId10">
              <w:r w:rsidR="006167DD" w:rsidRPr="00CA3CAF">
                <w:rPr>
                  <w:sz w:val="18"/>
                  <w:lang w:val="nb-NO"/>
                </w:rPr>
                <w:t>www.oppegard.kommune.no</w:t>
              </w:r>
            </w:hyperlink>
          </w:p>
        </w:tc>
      </w:tr>
      <w:tr w:rsidR="006677A1" w:rsidRPr="00CA3CAF" w14:paraId="0E40B6D5" w14:textId="77777777">
        <w:trPr>
          <w:trHeight w:val="200"/>
        </w:trPr>
        <w:tc>
          <w:tcPr>
            <w:tcW w:w="1309" w:type="dxa"/>
          </w:tcPr>
          <w:p w14:paraId="2C3A8C40" w14:textId="77777777" w:rsidR="006677A1" w:rsidRPr="00CA3CAF" w:rsidRDefault="006167DD">
            <w:pPr>
              <w:pStyle w:val="TableParagraph"/>
              <w:spacing w:line="180" w:lineRule="exact"/>
              <w:ind w:left="107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1411 Kolbotn</w:t>
            </w:r>
          </w:p>
        </w:tc>
        <w:tc>
          <w:tcPr>
            <w:tcW w:w="2020" w:type="dxa"/>
          </w:tcPr>
          <w:p w14:paraId="5D232FB7" w14:textId="77777777" w:rsidR="006677A1" w:rsidRPr="00CA3CAF" w:rsidRDefault="006167DD">
            <w:pPr>
              <w:pStyle w:val="TableParagraph"/>
              <w:spacing w:line="180" w:lineRule="exact"/>
              <w:ind w:left="220"/>
              <w:rPr>
                <w:sz w:val="18"/>
                <w:lang w:val="nb-NO"/>
              </w:rPr>
            </w:pPr>
            <w:r w:rsidRPr="00CA3CAF">
              <w:rPr>
                <w:sz w:val="18"/>
                <w:lang w:val="nb-NO"/>
              </w:rPr>
              <w:t>Kolbotnveien 30</w:t>
            </w:r>
          </w:p>
        </w:tc>
        <w:tc>
          <w:tcPr>
            <w:tcW w:w="1674" w:type="dxa"/>
          </w:tcPr>
          <w:p w14:paraId="29EA6FBA" w14:textId="77777777" w:rsidR="006677A1" w:rsidRPr="00CA3CAF" w:rsidRDefault="006677A1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1627" w:type="dxa"/>
          </w:tcPr>
          <w:p w14:paraId="21CCE9CB" w14:textId="77777777" w:rsidR="006677A1" w:rsidRPr="00CA3CAF" w:rsidRDefault="006677A1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3015" w:type="dxa"/>
          </w:tcPr>
          <w:p w14:paraId="4D31E590" w14:textId="77777777" w:rsidR="006677A1" w:rsidRPr="00CA3CAF" w:rsidRDefault="006677A1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</w:tbl>
    <w:p w14:paraId="63B2C3F9" w14:textId="77777777" w:rsidR="006677A1" w:rsidRPr="00CA3CAF" w:rsidRDefault="006677A1">
      <w:pPr>
        <w:rPr>
          <w:rFonts w:ascii="Times New Roman"/>
          <w:sz w:val="12"/>
          <w:lang w:val="nb-NO"/>
        </w:rPr>
        <w:sectPr w:rsidR="006677A1" w:rsidRPr="00CA3CAF">
          <w:type w:val="continuous"/>
          <w:pgSz w:w="11910" w:h="16840"/>
          <w:pgMar w:top="560" w:right="1160" w:bottom="280" w:left="620" w:header="708" w:footer="708" w:gutter="0"/>
          <w:cols w:space="708"/>
        </w:sectPr>
      </w:pPr>
    </w:p>
    <w:p w14:paraId="7033B861" w14:textId="62DD11E7" w:rsidR="006677A1" w:rsidRPr="00CA3CAF" w:rsidRDefault="006167DD" w:rsidP="00B37992">
      <w:pPr>
        <w:pStyle w:val="Brdtekst"/>
        <w:spacing w:before="178"/>
        <w:ind w:left="798" w:right="396"/>
        <w:rPr>
          <w:lang w:val="nb-NO"/>
        </w:rPr>
      </w:pPr>
      <w:r w:rsidRPr="00CA3CAF">
        <w:rPr>
          <w:lang w:val="nb-NO"/>
        </w:rPr>
        <w:lastRenderedPageBreak/>
        <w:t xml:space="preserve">Plan- og bygningsloven kapittel 27 krever at det </w:t>
      </w:r>
      <w:r w:rsidR="008664B5" w:rsidRPr="00CA3CAF">
        <w:rPr>
          <w:lang w:val="nb-NO"/>
        </w:rPr>
        <w:t>finnes en</w:t>
      </w:r>
      <w:r w:rsidRPr="00CA3CAF">
        <w:rPr>
          <w:lang w:val="nb-NO"/>
        </w:rPr>
        <w:t xml:space="preserve"> tinglyst rettighet til </w:t>
      </w:r>
      <w:r w:rsidR="008664B5" w:rsidRPr="00CA3CAF">
        <w:rPr>
          <w:lang w:val="nb-NO"/>
        </w:rPr>
        <w:t>å koble seg på en privat ledning</w:t>
      </w:r>
      <w:r w:rsidRPr="00CA3CAF">
        <w:rPr>
          <w:lang w:val="nb-NO"/>
        </w:rPr>
        <w:t>.</w:t>
      </w:r>
      <w:r w:rsidR="008664B5" w:rsidRPr="00CA3CAF">
        <w:rPr>
          <w:lang w:val="nb-NO"/>
        </w:rPr>
        <w:t xml:space="preserve"> Vi fikk en kopi av tinglyst erklæring</w:t>
      </w:r>
      <w:r w:rsidRPr="00CA3CAF">
        <w:rPr>
          <w:lang w:val="nb-NO"/>
        </w:rPr>
        <w:t xml:space="preserve"> [dato]</w:t>
      </w:r>
      <w:r w:rsidR="008664B5" w:rsidRPr="00CA3CAF">
        <w:rPr>
          <w:lang w:val="nb-NO"/>
        </w:rPr>
        <w:t>.</w:t>
      </w:r>
      <w:r w:rsidRPr="00CA3CAF">
        <w:rPr>
          <w:lang w:val="nb-NO"/>
        </w:rPr>
        <w:t xml:space="preserve"> </w:t>
      </w:r>
      <w:r w:rsidR="008664B5" w:rsidRPr="00CA3CAF">
        <w:rPr>
          <w:lang w:val="nb-NO"/>
        </w:rPr>
        <w:t>Den</w:t>
      </w:r>
      <w:r w:rsidRPr="00CA3CAF">
        <w:rPr>
          <w:lang w:val="nb-NO"/>
        </w:rPr>
        <w:t xml:space="preserve"> viser at eiendommen som [adresse] ble fradelt fra i 2014 ([adresse])</w:t>
      </w:r>
      <w:r w:rsidR="008664B5" w:rsidRPr="00CA3CAF">
        <w:rPr>
          <w:lang w:val="nb-NO"/>
        </w:rPr>
        <w:t>,</w:t>
      </w:r>
      <w:r w:rsidRPr="00CA3CAF">
        <w:rPr>
          <w:lang w:val="nb-NO"/>
        </w:rPr>
        <w:t xml:space="preserve"> har rett til å koble seg på den private ledningen. </w:t>
      </w:r>
      <w:r w:rsidR="00DA1A36" w:rsidRPr="00CA3CAF">
        <w:rPr>
          <w:lang w:val="nb-NO"/>
        </w:rPr>
        <w:t>På bakgrunn av erklæringen</w:t>
      </w:r>
      <w:r w:rsidRPr="00CA3CAF">
        <w:rPr>
          <w:lang w:val="nb-NO"/>
        </w:rPr>
        <w:t xml:space="preserve"> </w:t>
      </w:r>
      <w:r w:rsidR="00872775" w:rsidRPr="00CA3CAF">
        <w:rPr>
          <w:lang w:val="nb-NO"/>
        </w:rPr>
        <w:t>har vi vurdert</w:t>
      </w:r>
      <w:r w:rsidRPr="00CA3CAF">
        <w:rPr>
          <w:lang w:val="nb-NO"/>
        </w:rPr>
        <w:t xml:space="preserve"> at rettigheten også gjelder den fradelte eiendommen ([adresse]). Erklæringen er registrert i saken som saksdokument [saksnummer].</w:t>
      </w:r>
    </w:p>
    <w:p w14:paraId="0B354BF1" w14:textId="77777777" w:rsidR="006677A1" w:rsidRPr="00CA3CAF" w:rsidRDefault="006677A1">
      <w:pPr>
        <w:pStyle w:val="Brdtekst"/>
        <w:spacing w:before="11"/>
        <w:rPr>
          <w:sz w:val="21"/>
          <w:lang w:val="nb-NO"/>
        </w:rPr>
      </w:pPr>
    </w:p>
    <w:p w14:paraId="16AF02D8" w14:textId="580176E0" w:rsidR="006677A1" w:rsidRPr="00CA3CAF" w:rsidRDefault="006167DD">
      <w:pPr>
        <w:pStyle w:val="Brdtekst"/>
        <w:ind w:left="798"/>
        <w:rPr>
          <w:lang w:val="nb-NO"/>
        </w:rPr>
      </w:pPr>
      <w:r w:rsidRPr="00CA3CAF">
        <w:rPr>
          <w:lang w:val="nb-NO"/>
        </w:rPr>
        <w:t>Kommunen mottok den [dato] «som bygget»</w:t>
      </w:r>
      <w:r w:rsidR="00872775" w:rsidRPr="00CA3CAF">
        <w:rPr>
          <w:lang w:val="nb-NO"/>
        </w:rPr>
        <w:t>-</w:t>
      </w:r>
      <w:r w:rsidRPr="00CA3CAF">
        <w:rPr>
          <w:lang w:val="nb-NO"/>
        </w:rPr>
        <w:t>VA-kart som viser den nye løsningen. I uttalelse</w:t>
      </w:r>
    </w:p>
    <w:p w14:paraId="530CC4FA" w14:textId="181FDD3F" w:rsidR="006677A1" w:rsidRPr="00CA3CAF" w:rsidRDefault="006167DD">
      <w:pPr>
        <w:pStyle w:val="Brdtekst"/>
        <w:ind w:left="798"/>
        <w:rPr>
          <w:lang w:val="nb-NO"/>
        </w:rPr>
      </w:pPr>
      <w:r w:rsidRPr="00CA3CAF">
        <w:rPr>
          <w:lang w:val="nb-NO"/>
        </w:rPr>
        <w:t xml:space="preserve">[dato] godkjenner vann- og avløpsmyndigheten </w:t>
      </w:r>
      <w:r w:rsidR="00DA1A36" w:rsidRPr="00CA3CAF">
        <w:rPr>
          <w:lang w:val="nb-NO"/>
        </w:rPr>
        <w:t>(</w:t>
      </w:r>
      <w:r w:rsidRPr="00CA3CAF">
        <w:rPr>
          <w:lang w:val="nb-NO"/>
        </w:rPr>
        <w:t>virksomhet UTE</w:t>
      </w:r>
      <w:r w:rsidR="00DA1A36" w:rsidRPr="00CA3CAF">
        <w:rPr>
          <w:lang w:val="nb-NO"/>
        </w:rPr>
        <w:t>)</w:t>
      </w:r>
      <w:r w:rsidRPr="00CA3CAF">
        <w:rPr>
          <w:lang w:val="nb-NO"/>
        </w:rPr>
        <w:t xml:space="preserve"> denne løsningen.</w:t>
      </w:r>
    </w:p>
    <w:p w14:paraId="2BED809D" w14:textId="77777777" w:rsidR="006677A1" w:rsidRPr="00CA3CAF" w:rsidRDefault="006677A1">
      <w:pPr>
        <w:pStyle w:val="Brdtekst"/>
        <w:spacing w:before="4"/>
        <w:rPr>
          <w:lang w:val="nb-NO"/>
        </w:rPr>
      </w:pPr>
    </w:p>
    <w:p w14:paraId="516BE00D" w14:textId="77777777" w:rsidR="006677A1" w:rsidRPr="00CA3CAF" w:rsidRDefault="006167DD">
      <w:pPr>
        <w:pStyle w:val="Overskrift1"/>
        <w:rPr>
          <w:lang w:val="nb-NO"/>
        </w:rPr>
      </w:pPr>
      <w:r w:rsidRPr="00CA3CAF">
        <w:rPr>
          <w:lang w:val="nb-NO"/>
        </w:rPr>
        <w:t>Godkjente tegninger</w:t>
      </w:r>
    </w:p>
    <w:p w14:paraId="327F2478" w14:textId="3AC56EFD" w:rsidR="006677A1" w:rsidRPr="00CA3CAF" w:rsidRDefault="00872775">
      <w:pPr>
        <w:pStyle w:val="Brdtekst"/>
        <w:ind w:left="798"/>
        <w:rPr>
          <w:lang w:val="nb-NO"/>
        </w:rPr>
      </w:pPr>
      <w:r w:rsidRPr="00CA3CAF">
        <w:rPr>
          <w:lang w:val="nb-NO"/>
        </w:rPr>
        <w:t>Vi mottok to «som bygget»-tegninger (situasjonsplan og VA-kart, se også avsnittet ovenfor) sammen med søknaden. Disse tegningene</w:t>
      </w:r>
      <w:r w:rsidR="006167DD" w:rsidRPr="00CA3CAF">
        <w:rPr>
          <w:lang w:val="nb-NO"/>
        </w:rPr>
        <w:t xml:space="preserve"> erstatter tidligere godkjente tegninger i saken.</w:t>
      </w:r>
    </w:p>
    <w:p w14:paraId="52A6EFF3" w14:textId="77777777" w:rsidR="006677A1" w:rsidRPr="00CA3CAF" w:rsidRDefault="006677A1">
      <w:pPr>
        <w:pStyle w:val="Brdtekst"/>
        <w:spacing w:before="11"/>
        <w:rPr>
          <w:sz w:val="21"/>
          <w:lang w:val="nb-NO"/>
        </w:rPr>
      </w:pPr>
    </w:p>
    <w:p w14:paraId="69502DBE" w14:textId="77777777" w:rsidR="006677A1" w:rsidRPr="00CA3CAF" w:rsidRDefault="006167DD">
      <w:pPr>
        <w:pStyle w:val="Brdtekst"/>
        <w:spacing w:before="1"/>
        <w:ind w:left="798"/>
        <w:rPr>
          <w:lang w:val="nb-NO"/>
        </w:rPr>
      </w:pPr>
      <w:r w:rsidRPr="00CA3CAF">
        <w:rPr>
          <w:lang w:val="nb-NO"/>
        </w:rPr>
        <w:t>Følgende tegninger er nå godkjent og gjelder for tiltaket:</w:t>
      </w:r>
    </w:p>
    <w:p w14:paraId="508DBC6C" w14:textId="77777777" w:rsidR="006677A1" w:rsidRPr="00CA3CAF" w:rsidRDefault="006677A1">
      <w:pPr>
        <w:pStyle w:val="Brdtekst"/>
        <w:spacing w:before="2"/>
        <w:rPr>
          <w:sz w:val="26"/>
          <w:lang w:val="nb-NO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44"/>
        <w:gridCol w:w="2211"/>
        <w:gridCol w:w="1932"/>
      </w:tblGrid>
      <w:tr w:rsidR="006677A1" w:rsidRPr="00CA3CAF" w14:paraId="25EFB53D" w14:textId="77777777">
        <w:trPr>
          <w:trHeight w:val="268"/>
        </w:trPr>
        <w:tc>
          <w:tcPr>
            <w:tcW w:w="2429" w:type="dxa"/>
          </w:tcPr>
          <w:p w14:paraId="688251A0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b/>
                <w:lang w:val="nb-NO"/>
              </w:rPr>
            </w:pPr>
            <w:r w:rsidRPr="00CA3CAF">
              <w:rPr>
                <w:b/>
                <w:lang w:val="nb-NO"/>
              </w:rPr>
              <w:t>Beskrivelse</w:t>
            </w:r>
          </w:p>
        </w:tc>
        <w:tc>
          <w:tcPr>
            <w:tcW w:w="2544" w:type="dxa"/>
          </w:tcPr>
          <w:p w14:paraId="6A825185" w14:textId="77777777" w:rsidR="006677A1" w:rsidRPr="00CA3CAF" w:rsidRDefault="006167DD">
            <w:pPr>
              <w:pStyle w:val="TableParagraph"/>
              <w:spacing w:line="248" w:lineRule="exact"/>
              <w:ind w:left="105"/>
              <w:rPr>
                <w:b/>
                <w:lang w:val="nb-NO"/>
              </w:rPr>
            </w:pPr>
            <w:r w:rsidRPr="00CA3CAF">
              <w:rPr>
                <w:b/>
                <w:lang w:val="nb-NO"/>
              </w:rPr>
              <w:t>Tegningsnummer</w:t>
            </w:r>
          </w:p>
        </w:tc>
        <w:tc>
          <w:tcPr>
            <w:tcW w:w="2211" w:type="dxa"/>
          </w:tcPr>
          <w:p w14:paraId="247E58D3" w14:textId="77777777" w:rsidR="006677A1" w:rsidRPr="00CA3CAF" w:rsidRDefault="006167DD">
            <w:pPr>
              <w:pStyle w:val="TableParagraph"/>
              <w:spacing w:line="248" w:lineRule="exact"/>
              <w:ind w:left="108"/>
              <w:rPr>
                <w:b/>
                <w:lang w:val="nb-NO"/>
              </w:rPr>
            </w:pPr>
            <w:r w:rsidRPr="00CA3CAF">
              <w:rPr>
                <w:b/>
                <w:lang w:val="nb-NO"/>
              </w:rPr>
              <w:t>Mottatt</w:t>
            </w:r>
          </w:p>
        </w:tc>
        <w:tc>
          <w:tcPr>
            <w:tcW w:w="1932" w:type="dxa"/>
          </w:tcPr>
          <w:p w14:paraId="1E2253A5" w14:textId="77777777" w:rsidR="006677A1" w:rsidRPr="00CA3CAF" w:rsidRDefault="006167DD">
            <w:pPr>
              <w:pStyle w:val="TableParagraph"/>
              <w:spacing w:line="248" w:lineRule="exact"/>
              <w:ind w:left="108"/>
              <w:rPr>
                <w:b/>
                <w:lang w:val="nb-NO"/>
              </w:rPr>
            </w:pPr>
            <w:r w:rsidRPr="00CA3CAF">
              <w:rPr>
                <w:b/>
                <w:lang w:val="nb-NO"/>
              </w:rPr>
              <w:t>Saksdokument</w:t>
            </w:r>
          </w:p>
        </w:tc>
      </w:tr>
      <w:tr w:rsidR="006677A1" w:rsidRPr="00CA3CAF" w14:paraId="4620B2D8" w14:textId="77777777">
        <w:trPr>
          <w:trHeight w:val="268"/>
        </w:trPr>
        <w:tc>
          <w:tcPr>
            <w:tcW w:w="2429" w:type="dxa"/>
          </w:tcPr>
          <w:p w14:paraId="7808A5E5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Situasjonsplan</w:t>
            </w:r>
          </w:p>
        </w:tc>
        <w:tc>
          <w:tcPr>
            <w:tcW w:w="2544" w:type="dxa"/>
          </w:tcPr>
          <w:p w14:paraId="7ED13FFE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3C90F294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1FB6E29F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4A4F71A4" w14:textId="77777777">
        <w:trPr>
          <w:trHeight w:val="268"/>
        </w:trPr>
        <w:tc>
          <w:tcPr>
            <w:tcW w:w="2429" w:type="dxa"/>
          </w:tcPr>
          <w:p w14:paraId="6F79F470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VA-kart</w:t>
            </w:r>
          </w:p>
        </w:tc>
        <w:tc>
          <w:tcPr>
            <w:tcW w:w="2544" w:type="dxa"/>
          </w:tcPr>
          <w:p w14:paraId="34A36313" w14:textId="77777777" w:rsidR="006677A1" w:rsidRPr="00CA3CAF" w:rsidRDefault="006167DD">
            <w:pPr>
              <w:pStyle w:val="TableParagraph"/>
              <w:spacing w:line="248" w:lineRule="exact"/>
              <w:ind w:left="105"/>
              <w:rPr>
                <w:lang w:val="nb-NO"/>
              </w:rPr>
            </w:pPr>
            <w:r w:rsidRPr="00CA3CAF">
              <w:rPr>
                <w:lang w:val="nb-NO"/>
              </w:rPr>
              <w:t>NN</w:t>
            </w:r>
          </w:p>
        </w:tc>
        <w:tc>
          <w:tcPr>
            <w:tcW w:w="2211" w:type="dxa"/>
          </w:tcPr>
          <w:p w14:paraId="7B1CA970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159D3037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7D398E1C" w14:textId="77777777">
        <w:trPr>
          <w:trHeight w:val="268"/>
        </w:trPr>
        <w:tc>
          <w:tcPr>
            <w:tcW w:w="2429" w:type="dxa"/>
          </w:tcPr>
          <w:p w14:paraId="64C77B3D" w14:textId="2EB9A783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Plan U.</w:t>
            </w:r>
            <w:r w:rsidR="00B37992" w:rsidRPr="00CA3CAF">
              <w:rPr>
                <w:lang w:val="nb-NO"/>
              </w:rPr>
              <w:t xml:space="preserve"> </w:t>
            </w:r>
            <w:r w:rsidRPr="00CA3CAF">
              <w:rPr>
                <w:lang w:val="nb-NO"/>
              </w:rPr>
              <w:t>et</w:t>
            </w:r>
            <w:r w:rsidR="00B37992" w:rsidRPr="00CA3CAF">
              <w:rPr>
                <w:lang w:val="nb-NO"/>
              </w:rPr>
              <w:t>asje</w:t>
            </w:r>
          </w:p>
        </w:tc>
        <w:tc>
          <w:tcPr>
            <w:tcW w:w="2544" w:type="dxa"/>
          </w:tcPr>
          <w:p w14:paraId="53CFCB1F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65B036AE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342EA9EC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47CBBC5B" w14:textId="77777777">
        <w:trPr>
          <w:trHeight w:val="268"/>
        </w:trPr>
        <w:tc>
          <w:tcPr>
            <w:tcW w:w="2429" w:type="dxa"/>
          </w:tcPr>
          <w:p w14:paraId="240DBE09" w14:textId="585C538D" w:rsidR="006677A1" w:rsidRPr="00CA3CAF" w:rsidRDefault="006167DD">
            <w:pPr>
              <w:pStyle w:val="TableParagraph"/>
              <w:spacing w:line="249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 xml:space="preserve">Plan 1. </w:t>
            </w:r>
            <w:r w:rsidR="00B37992" w:rsidRPr="00CA3CAF">
              <w:rPr>
                <w:lang w:val="nb-NO"/>
              </w:rPr>
              <w:t>e</w:t>
            </w:r>
            <w:r w:rsidRPr="00CA3CAF">
              <w:rPr>
                <w:lang w:val="nb-NO"/>
              </w:rPr>
              <w:t>t</w:t>
            </w:r>
            <w:r w:rsidR="00B37992" w:rsidRPr="00CA3CAF">
              <w:rPr>
                <w:lang w:val="nb-NO"/>
              </w:rPr>
              <w:t>asje</w:t>
            </w:r>
          </w:p>
        </w:tc>
        <w:tc>
          <w:tcPr>
            <w:tcW w:w="2544" w:type="dxa"/>
          </w:tcPr>
          <w:p w14:paraId="3E402E78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3F438B35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1D405363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7FD5B79C" w14:textId="77777777">
        <w:trPr>
          <w:trHeight w:val="268"/>
        </w:trPr>
        <w:tc>
          <w:tcPr>
            <w:tcW w:w="2429" w:type="dxa"/>
          </w:tcPr>
          <w:p w14:paraId="6E05BC28" w14:textId="664ED78A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 xml:space="preserve">Plan 2. </w:t>
            </w:r>
            <w:r w:rsidR="00B37992" w:rsidRPr="00CA3CAF">
              <w:rPr>
                <w:lang w:val="nb-NO"/>
              </w:rPr>
              <w:t>e</w:t>
            </w:r>
            <w:r w:rsidRPr="00CA3CAF">
              <w:rPr>
                <w:lang w:val="nb-NO"/>
              </w:rPr>
              <w:t>t</w:t>
            </w:r>
            <w:r w:rsidR="00B37992" w:rsidRPr="00CA3CAF">
              <w:rPr>
                <w:lang w:val="nb-NO"/>
              </w:rPr>
              <w:t>asje</w:t>
            </w:r>
          </w:p>
        </w:tc>
        <w:tc>
          <w:tcPr>
            <w:tcW w:w="2544" w:type="dxa"/>
          </w:tcPr>
          <w:p w14:paraId="6D104736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2488C60D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2E2295B3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09074486" w14:textId="77777777">
        <w:trPr>
          <w:trHeight w:val="268"/>
        </w:trPr>
        <w:tc>
          <w:tcPr>
            <w:tcW w:w="2429" w:type="dxa"/>
          </w:tcPr>
          <w:p w14:paraId="44F1D5BB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Snitt</w:t>
            </w:r>
          </w:p>
        </w:tc>
        <w:tc>
          <w:tcPr>
            <w:tcW w:w="2544" w:type="dxa"/>
          </w:tcPr>
          <w:p w14:paraId="0CA13CBB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20A38496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3C22403D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49592354" w14:textId="77777777">
        <w:trPr>
          <w:trHeight w:val="268"/>
        </w:trPr>
        <w:tc>
          <w:tcPr>
            <w:tcW w:w="2429" w:type="dxa"/>
          </w:tcPr>
          <w:p w14:paraId="76DC6C6B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Fasade nord</w:t>
            </w:r>
          </w:p>
        </w:tc>
        <w:tc>
          <w:tcPr>
            <w:tcW w:w="2544" w:type="dxa"/>
          </w:tcPr>
          <w:p w14:paraId="0138375E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64B0B33D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69D91DCD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5806F50E" w14:textId="77777777">
        <w:trPr>
          <w:trHeight w:val="270"/>
        </w:trPr>
        <w:tc>
          <w:tcPr>
            <w:tcW w:w="2429" w:type="dxa"/>
          </w:tcPr>
          <w:p w14:paraId="7BAD2FE5" w14:textId="77777777" w:rsidR="006677A1" w:rsidRPr="00CA3CAF" w:rsidRDefault="006167DD">
            <w:pPr>
              <w:pStyle w:val="TableParagraph"/>
              <w:spacing w:line="251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Fasade sør</w:t>
            </w:r>
          </w:p>
        </w:tc>
        <w:tc>
          <w:tcPr>
            <w:tcW w:w="2544" w:type="dxa"/>
          </w:tcPr>
          <w:p w14:paraId="3E1350FD" w14:textId="77777777" w:rsidR="006677A1" w:rsidRPr="00CA3CAF" w:rsidRDefault="006677A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2211" w:type="dxa"/>
          </w:tcPr>
          <w:p w14:paraId="0616C9DD" w14:textId="77777777" w:rsidR="006677A1" w:rsidRPr="00CA3CAF" w:rsidRDefault="006677A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1932" w:type="dxa"/>
          </w:tcPr>
          <w:p w14:paraId="334ACF7E" w14:textId="77777777" w:rsidR="006677A1" w:rsidRPr="00CA3CAF" w:rsidRDefault="006677A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6677A1" w:rsidRPr="00CA3CAF" w14:paraId="5112A24E" w14:textId="77777777">
        <w:trPr>
          <w:trHeight w:val="268"/>
        </w:trPr>
        <w:tc>
          <w:tcPr>
            <w:tcW w:w="2429" w:type="dxa"/>
          </w:tcPr>
          <w:p w14:paraId="1DF40396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Fasade øst</w:t>
            </w:r>
          </w:p>
        </w:tc>
        <w:tc>
          <w:tcPr>
            <w:tcW w:w="2544" w:type="dxa"/>
          </w:tcPr>
          <w:p w14:paraId="353A61BE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1BC47E1B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5C26A19B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6677A1" w:rsidRPr="00CA3CAF" w14:paraId="1F7216C3" w14:textId="77777777">
        <w:trPr>
          <w:trHeight w:val="268"/>
        </w:trPr>
        <w:tc>
          <w:tcPr>
            <w:tcW w:w="2429" w:type="dxa"/>
          </w:tcPr>
          <w:p w14:paraId="52E972DC" w14:textId="77777777" w:rsidR="006677A1" w:rsidRPr="00CA3CAF" w:rsidRDefault="006167DD">
            <w:pPr>
              <w:pStyle w:val="TableParagraph"/>
              <w:spacing w:line="248" w:lineRule="exact"/>
              <w:ind w:left="107"/>
              <w:rPr>
                <w:lang w:val="nb-NO"/>
              </w:rPr>
            </w:pPr>
            <w:r w:rsidRPr="00CA3CAF">
              <w:rPr>
                <w:lang w:val="nb-NO"/>
              </w:rPr>
              <w:t>Fasade vest</w:t>
            </w:r>
          </w:p>
        </w:tc>
        <w:tc>
          <w:tcPr>
            <w:tcW w:w="2544" w:type="dxa"/>
          </w:tcPr>
          <w:p w14:paraId="60E84AAC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2211" w:type="dxa"/>
          </w:tcPr>
          <w:p w14:paraId="4A857FC7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932" w:type="dxa"/>
          </w:tcPr>
          <w:p w14:paraId="7E83C038" w14:textId="77777777" w:rsidR="006677A1" w:rsidRPr="00CA3CAF" w:rsidRDefault="006677A1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</w:tbl>
    <w:p w14:paraId="76DFF866" w14:textId="77777777" w:rsidR="006677A1" w:rsidRPr="00CA3CAF" w:rsidRDefault="006677A1">
      <w:pPr>
        <w:pStyle w:val="Brdtekst"/>
        <w:spacing w:before="4"/>
        <w:rPr>
          <w:sz w:val="18"/>
          <w:lang w:val="nb-NO"/>
        </w:rPr>
      </w:pPr>
    </w:p>
    <w:p w14:paraId="09495ECA" w14:textId="77777777" w:rsidR="006677A1" w:rsidRPr="00CA3CAF" w:rsidRDefault="006167DD">
      <w:pPr>
        <w:pStyle w:val="Overskrift1"/>
        <w:spacing w:before="45"/>
        <w:rPr>
          <w:lang w:val="nb-NO"/>
        </w:rPr>
      </w:pPr>
      <w:r w:rsidRPr="00CA3CAF">
        <w:rPr>
          <w:lang w:val="nb-NO"/>
        </w:rPr>
        <w:t>Ansvar</w:t>
      </w:r>
    </w:p>
    <w:p w14:paraId="706FBD0A" w14:textId="4D52E674" w:rsidR="006515E7" w:rsidRPr="00CA3CAF" w:rsidRDefault="00CA3CAF" w:rsidP="00041D92">
      <w:pPr>
        <w:pStyle w:val="Brdtekst"/>
        <w:spacing w:line="480" w:lineRule="auto"/>
        <w:ind w:left="798" w:right="569"/>
        <w:rPr>
          <w:lang w:val="nb-NO"/>
        </w:rPr>
      </w:pPr>
      <w:r>
        <w:rPr>
          <w:lang w:val="nb-NO"/>
        </w:rPr>
        <w:t>Ved s</w:t>
      </w:r>
      <w:r w:rsidR="00041D92" w:rsidRPr="00CA3CAF">
        <w:rPr>
          <w:lang w:val="nb-NO"/>
        </w:rPr>
        <w:t xml:space="preserve">øknaden </w:t>
      </w:r>
      <w:r>
        <w:rPr>
          <w:lang w:val="nb-NO"/>
        </w:rPr>
        <w:t>ligger den</w:t>
      </w:r>
      <w:r w:rsidR="00041D92" w:rsidRPr="00CA3CAF">
        <w:rPr>
          <w:lang w:val="nb-NO"/>
        </w:rPr>
        <w:t xml:space="preserve"> oppdatert</w:t>
      </w:r>
      <w:r>
        <w:rPr>
          <w:lang w:val="nb-NO"/>
        </w:rPr>
        <w:t>e</w:t>
      </w:r>
      <w:r w:rsidR="00041D92" w:rsidRPr="00CA3CAF">
        <w:rPr>
          <w:lang w:val="nb-NO"/>
        </w:rPr>
        <w:t xml:space="preserve"> gjennomføringsplan</w:t>
      </w:r>
      <w:r>
        <w:rPr>
          <w:lang w:val="nb-NO"/>
        </w:rPr>
        <w:t>en</w:t>
      </w:r>
      <w:r w:rsidR="00041D92" w:rsidRPr="00CA3CAF">
        <w:rPr>
          <w:lang w:val="nb-NO"/>
        </w:rPr>
        <w:t>, se saksdokument [saksnummer].  Kommunen legger denne gjennomføringsplanen, nr. 5, datert [dato], til grunn for</w:t>
      </w:r>
      <w:r w:rsidR="00041D92" w:rsidRPr="00CA3CAF">
        <w:rPr>
          <w:spacing w:val="-12"/>
          <w:lang w:val="nb-NO"/>
        </w:rPr>
        <w:t xml:space="preserve"> </w:t>
      </w:r>
      <w:r w:rsidR="00041D92" w:rsidRPr="00CA3CAF">
        <w:rPr>
          <w:lang w:val="nb-NO"/>
        </w:rPr>
        <w:t>brukstillatelsen.</w:t>
      </w:r>
    </w:p>
    <w:p w14:paraId="09B42EFC" w14:textId="17D9E5CA" w:rsidR="006677A1" w:rsidRPr="00CA3CAF" w:rsidRDefault="006167DD">
      <w:pPr>
        <w:pStyle w:val="Brdtekst"/>
        <w:ind w:left="798" w:right="547"/>
        <w:jc w:val="both"/>
        <w:rPr>
          <w:lang w:val="nb-NO"/>
        </w:rPr>
      </w:pPr>
      <w:r w:rsidRPr="00CA3CAF">
        <w:rPr>
          <w:lang w:val="nb-NO"/>
        </w:rPr>
        <w:t>Hvis det er ansvarsområder i tiltaket som ikke er tilstrekkelig ansvarsbelagt med foretak, har tiltakshaveren ansvaret alene. Dette gjelder også hvis tiltaket ikke krever særskilt kvalifiserte foretak. Les mer i plan- og bygningsloven § 23-1.</w:t>
      </w:r>
    </w:p>
    <w:p w14:paraId="607B20E2" w14:textId="77777777" w:rsidR="006677A1" w:rsidRPr="00CA3CAF" w:rsidRDefault="006677A1">
      <w:pPr>
        <w:pStyle w:val="Brdtekst"/>
        <w:rPr>
          <w:lang w:val="nb-NO"/>
        </w:rPr>
      </w:pPr>
    </w:p>
    <w:p w14:paraId="6EA965CD" w14:textId="77777777" w:rsidR="006677A1" w:rsidRPr="00CA3CAF" w:rsidRDefault="006167DD">
      <w:pPr>
        <w:pStyle w:val="Overskrift1"/>
        <w:spacing w:line="341" w:lineRule="exact"/>
        <w:rPr>
          <w:lang w:val="nb-NO"/>
        </w:rPr>
      </w:pPr>
      <w:r w:rsidRPr="00CA3CAF">
        <w:rPr>
          <w:lang w:val="nb-NO"/>
        </w:rPr>
        <w:t>Gebyr</w:t>
      </w:r>
    </w:p>
    <w:p w14:paraId="73B3524B" w14:textId="7F88BFD7" w:rsidR="006677A1" w:rsidRPr="00CA3CAF" w:rsidRDefault="006C02E6">
      <w:pPr>
        <w:pStyle w:val="Brdtekst"/>
        <w:ind w:left="798" w:right="626"/>
        <w:rPr>
          <w:lang w:val="nb-NO"/>
        </w:rPr>
      </w:pPr>
      <w:r w:rsidRPr="00CA3CAF">
        <w:rPr>
          <w:lang w:val="nb-NO"/>
        </w:rPr>
        <w:t>Tiltakshaver</w:t>
      </w:r>
      <w:r w:rsidR="008E6439" w:rsidRPr="00CA3CAF">
        <w:rPr>
          <w:lang w:val="nb-NO"/>
        </w:rPr>
        <w:t>en</w:t>
      </w:r>
      <w:r w:rsidRPr="00CA3CAF">
        <w:rPr>
          <w:lang w:val="nb-NO"/>
        </w:rPr>
        <w:t xml:space="preserve"> </w:t>
      </w:r>
      <w:r w:rsidR="003D5851" w:rsidRPr="00CA3CAF">
        <w:rPr>
          <w:lang w:val="nb-NO"/>
        </w:rPr>
        <w:t>må betale et gebyr på [sum] kroner</w:t>
      </w:r>
      <w:r w:rsidR="003D5851" w:rsidRPr="00CA3CAF" w:rsidDel="003D5851">
        <w:rPr>
          <w:lang w:val="nb-NO"/>
        </w:rPr>
        <w:t xml:space="preserve"> </w:t>
      </w:r>
      <w:r w:rsidR="003D5851" w:rsidRPr="00CA3CAF">
        <w:rPr>
          <w:lang w:val="nb-NO"/>
        </w:rPr>
        <w:t>f</w:t>
      </w:r>
      <w:r w:rsidR="006167DD" w:rsidRPr="00CA3CAF">
        <w:rPr>
          <w:lang w:val="nb-NO"/>
        </w:rPr>
        <w:t xml:space="preserve">or </w:t>
      </w:r>
      <w:r w:rsidR="00CB1D2F">
        <w:rPr>
          <w:lang w:val="nb-NO"/>
        </w:rPr>
        <w:t xml:space="preserve">at søknaden skal bli </w:t>
      </w:r>
      <w:r w:rsidR="006167DD" w:rsidRPr="00CA3CAF">
        <w:rPr>
          <w:lang w:val="nb-NO"/>
        </w:rPr>
        <w:t>behandl</w:t>
      </w:r>
      <w:r w:rsidR="00CB1D2F">
        <w:rPr>
          <w:lang w:val="nb-NO"/>
        </w:rPr>
        <w:t>et</w:t>
      </w:r>
      <w:r w:rsidR="006167DD" w:rsidRPr="00CA3CAF">
        <w:rPr>
          <w:lang w:val="nb-NO"/>
        </w:rPr>
        <w:t>. Se gebyrregulativet for behandling og oppfølging av byggesaker i Oppegård kommune, punkt D, b.</w:t>
      </w:r>
    </w:p>
    <w:p w14:paraId="41690BF2" w14:textId="77777777" w:rsidR="006677A1" w:rsidRPr="00CA3CAF" w:rsidRDefault="006677A1">
      <w:pPr>
        <w:pStyle w:val="Brdtekst"/>
        <w:spacing w:before="11"/>
        <w:rPr>
          <w:sz w:val="21"/>
          <w:lang w:val="nb-NO"/>
        </w:rPr>
      </w:pPr>
    </w:p>
    <w:p w14:paraId="49F732AB" w14:textId="29135889" w:rsidR="006677A1" w:rsidRPr="00CA3CAF" w:rsidRDefault="00B37992" w:rsidP="007A09EE">
      <w:pPr>
        <w:pStyle w:val="Brdtekst"/>
        <w:ind w:left="798" w:right="1141"/>
        <w:rPr>
          <w:sz w:val="20"/>
          <w:lang w:val="nb-NO"/>
        </w:rPr>
      </w:pPr>
      <w:r w:rsidRPr="00CA3CAF">
        <w:rPr>
          <w:lang w:val="nb-NO"/>
        </w:rPr>
        <w:t>Tiltakshaveren m</w:t>
      </w:r>
      <w:r w:rsidR="006167DD" w:rsidRPr="00CA3CAF">
        <w:rPr>
          <w:lang w:val="nb-NO"/>
        </w:rPr>
        <w:t>å</w:t>
      </w:r>
      <w:r w:rsidR="003D5851" w:rsidRPr="00CA3CAF">
        <w:rPr>
          <w:lang w:val="nb-NO"/>
        </w:rPr>
        <w:t xml:space="preserve"> også</w:t>
      </w:r>
      <w:r w:rsidR="006167DD" w:rsidRPr="00CA3CAF">
        <w:rPr>
          <w:lang w:val="nb-NO"/>
        </w:rPr>
        <w:t xml:space="preserve"> betale et tilleggsgebyr på [sum] kroner for saksbehandlingen av </w:t>
      </w:r>
      <w:r w:rsidR="003D5851" w:rsidRPr="00CA3CAF">
        <w:rPr>
          <w:lang w:val="nb-NO"/>
        </w:rPr>
        <w:t>«som bygget»-</w:t>
      </w:r>
      <w:r w:rsidR="006167DD" w:rsidRPr="00CA3CAF">
        <w:rPr>
          <w:lang w:val="nb-NO"/>
        </w:rPr>
        <w:t>tegningene</w:t>
      </w:r>
      <w:r w:rsidR="003D5851" w:rsidRPr="00CA3CAF">
        <w:rPr>
          <w:lang w:val="nb-NO"/>
        </w:rPr>
        <w:t xml:space="preserve"> vi fikk sammen med søknaden</w:t>
      </w:r>
      <w:r w:rsidR="006167DD" w:rsidRPr="00CA3CAF">
        <w:rPr>
          <w:lang w:val="nb-NO"/>
        </w:rPr>
        <w:t>. Se gebyrregulativet for behandling og oppfølging av byggesaker i Oppegård kommune, punkt B, 2, i.</w:t>
      </w:r>
    </w:p>
    <w:p w14:paraId="2B5FA802" w14:textId="77777777" w:rsidR="006677A1" w:rsidRPr="00CA3CAF" w:rsidRDefault="006167DD">
      <w:pPr>
        <w:pStyle w:val="Brdtekst"/>
        <w:spacing w:before="178"/>
        <w:ind w:left="798"/>
        <w:rPr>
          <w:lang w:val="nb-NO"/>
        </w:rPr>
      </w:pPr>
      <w:r w:rsidRPr="00CA3CAF">
        <w:rPr>
          <w:lang w:val="nb-NO"/>
        </w:rPr>
        <w:t>Det totale saksbehandlingsgebyret for brukstillatelsen blir dermed [sum] kroner.</w:t>
      </w:r>
      <w:r w:rsidR="00690254" w:rsidRPr="00CA3CAF">
        <w:rPr>
          <w:lang w:val="nb-NO"/>
        </w:rPr>
        <w:br/>
      </w:r>
    </w:p>
    <w:p w14:paraId="0FBD1F0F" w14:textId="5225A497" w:rsidR="00690254" w:rsidRPr="00CA3CAF" w:rsidRDefault="00690254" w:rsidP="00690254">
      <w:pPr>
        <w:pStyle w:val="Overskrift1"/>
        <w:spacing w:before="44" w:line="341" w:lineRule="exact"/>
        <w:rPr>
          <w:lang w:val="nb-NO"/>
        </w:rPr>
      </w:pPr>
      <w:r w:rsidRPr="00CA3CAF">
        <w:rPr>
          <w:lang w:val="nb-NO"/>
        </w:rPr>
        <w:t xml:space="preserve">Dere </w:t>
      </w:r>
      <w:r w:rsidR="00DA1A36" w:rsidRPr="00CA3CAF">
        <w:rPr>
          <w:lang w:val="nb-NO"/>
        </w:rPr>
        <w:t>kan klage på vedtaket</w:t>
      </w:r>
    </w:p>
    <w:p w14:paraId="57E8B85D" w14:textId="77777777" w:rsidR="004F6921" w:rsidRPr="00CA3CAF" w:rsidRDefault="004F6921" w:rsidP="004F6921">
      <w:pPr>
        <w:pStyle w:val="Brdtekst"/>
        <w:ind w:left="798" w:right="890"/>
        <w:rPr>
          <w:lang w:val="nb-NO"/>
        </w:rPr>
      </w:pPr>
      <w:r w:rsidRPr="00CA3CAF">
        <w:rPr>
          <w:lang w:val="nb-NO"/>
        </w:rPr>
        <w:t xml:space="preserve">Hvis dere vil klage på vedtaket, må dere gjøre det </w:t>
      </w:r>
      <w:r w:rsidRPr="00CA3CAF">
        <w:rPr>
          <w:b/>
          <w:lang w:val="nb-NO"/>
        </w:rPr>
        <w:t xml:space="preserve">innen tre uker </w:t>
      </w:r>
      <w:r w:rsidRPr="00CA3CAF">
        <w:rPr>
          <w:lang w:val="nb-NO"/>
        </w:rPr>
        <w:t xml:space="preserve">etter at dere fikk melding om vedtaket. Dere finner mer </w:t>
      </w:r>
      <w:hyperlink r:id="rId11">
        <w:r w:rsidRPr="00CA3CAF">
          <w:rPr>
            <w:color w:val="0000FF"/>
            <w:u w:val="single" w:color="0000FF"/>
            <w:lang w:val="nb-NO"/>
          </w:rPr>
          <w:t>informasjon om klagerett og klagefrist</w:t>
        </w:r>
        <w:r w:rsidRPr="00CA3CAF">
          <w:rPr>
            <w:color w:val="0000FF"/>
            <w:lang w:val="nb-NO"/>
          </w:rPr>
          <w:t xml:space="preserve"> </w:t>
        </w:r>
      </w:hyperlink>
      <w:r w:rsidRPr="00CA3CAF">
        <w:rPr>
          <w:lang w:val="nb-NO"/>
        </w:rPr>
        <w:t>på kommunens nettsider.</w:t>
      </w:r>
    </w:p>
    <w:p w14:paraId="22B00483" w14:textId="77777777" w:rsidR="006677A1" w:rsidRPr="00CA3CAF" w:rsidRDefault="006677A1">
      <w:pPr>
        <w:rPr>
          <w:sz w:val="21"/>
          <w:lang w:val="nb-NO"/>
        </w:rPr>
        <w:sectPr w:rsidR="006677A1" w:rsidRPr="00CA3CAF">
          <w:headerReference w:type="default" r:id="rId12"/>
          <w:pgSz w:w="11910" w:h="16840"/>
          <w:pgMar w:top="560" w:right="1160" w:bottom="280" w:left="620" w:header="306" w:footer="0" w:gutter="0"/>
          <w:cols w:space="708"/>
        </w:sectPr>
      </w:pPr>
    </w:p>
    <w:p w14:paraId="55A9CB16" w14:textId="5B4CB486" w:rsidR="006677A1" w:rsidRPr="00CA3CAF" w:rsidRDefault="006167DD">
      <w:pPr>
        <w:pStyle w:val="Brdtekst"/>
        <w:spacing w:before="56"/>
        <w:ind w:left="798" w:right="1774"/>
        <w:rPr>
          <w:lang w:val="nb-NO"/>
        </w:rPr>
      </w:pPr>
      <w:r w:rsidRPr="00CA3CAF">
        <w:rPr>
          <w:lang w:val="nb-NO"/>
        </w:rPr>
        <w:lastRenderedPageBreak/>
        <w:t xml:space="preserve">Navn virksomhetsleder Bygg og </w:t>
      </w:r>
    </w:p>
    <w:p w14:paraId="05A2E669" w14:textId="77777777" w:rsidR="006677A1" w:rsidRPr="00CA3CAF" w:rsidRDefault="006677A1">
      <w:pPr>
        <w:pStyle w:val="Brdtekst"/>
        <w:spacing w:before="5"/>
        <w:rPr>
          <w:lang w:val="nb-NO"/>
        </w:rPr>
      </w:pPr>
      <w:bookmarkStart w:id="0" w:name="_GoBack"/>
      <w:bookmarkEnd w:id="0"/>
    </w:p>
    <w:p w14:paraId="556E039D" w14:textId="77777777" w:rsidR="006677A1" w:rsidRPr="00CA3CAF" w:rsidRDefault="006167DD">
      <w:pPr>
        <w:pStyle w:val="Brdtekst"/>
        <w:spacing w:line="800" w:lineRule="atLeast"/>
        <w:ind w:left="798" w:right="34"/>
        <w:rPr>
          <w:lang w:val="nb-NO"/>
        </w:rPr>
      </w:pPr>
      <w:r w:rsidRPr="00CA3CAF">
        <w:rPr>
          <w:lang w:val="nb-NO"/>
        </w:rPr>
        <w:t>Dokumentet er godkjent elektronisk. Kopi til:</w:t>
      </w:r>
    </w:p>
    <w:p w14:paraId="788D8416" w14:textId="77777777" w:rsidR="006677A1" w:rsidRPr="00CA3CAF" w:rsidRDefault="006167DD">
      <w:pPr>
        <w:pStyle w:val="Brdtekst"/>
        <w:spacing w:before="7"/>
        <w:ind w:left="798" w:right="1471"/>
        <w:rPr>
          <w:lang w:val="nb-NO"/>
        </w:rPr>
      </w:pPr>
      <w:r w:rsidRPr="00CA3CAF">
        <w:rPr>
          <w:lang w:val="nb-NO"/>
        </w:rPr>
        <w:t>Follo brannvesen IKS Virksomhet UTE Kartavdelingen</w:t>
      </w:r>
    </w:p>
    <w:p w14:paraId="3714C18C" w14:textId="370C0AEB" w:rsidR="00100D68" w:rsidRPr="00CA3CAF" w:rsidRDefault="006167DD">
      <w:pPr>
        <w:pStyle w:val="Brdtekst"/>
        <w:rPr>
          <w:lang w:val="nb-NO"/>
        </w:rPr>
      </w:pPr>
      <w:r w:rsidRPr="00CA3CAF">
        <w:rPr>
          <w:lang w:val="nb-NO"/>
        </w:rPr>
        <w:br w:type="column"/>
      </w:r>
      <w:r w:rsidR="00690254" w:rsidRPr="00CA3CAF">
        <w:rPr>
          <w:lang w:val="nb-NO"/>
        </w:rPr>
        <w:tab/>
      </w:r>
      <w:r w:rsidR="00690254" w:rsidRPr="00CA3CAF">
        <w:rPr>
          <w:lang w:val="nb-NO"/>
        </w:rPr>
        <w:tab/>
      </w:r>
      <w:r w:rsidRPr="00CA3CAF">
        <w:rPr>
          <w:lang w:val="nb-NO"/>
        </w:rPr>
        <w:t xml:space="preserve">Navn </w:t>
      </w:r>
    </w:p>
    <w:p w14:paraId="1DD183E6" w14:textId="640B995C" w:rsidR="006677A1" w:rsidRPr="00CA3CAF" w:rsidRDefault="006167DD" w:rsidP="00B37992">
      <w:pPr>
        <w:pStyle w:val="Brdtekst"/>
        <w:ind w:left="720" w:firstLine="720"/>
        <w:rPr>
          <w:lang w:val="nb-NO"/>
        </w:rPr>
      </w:pPr>
      <w:r w:rsidRPr="00CA3CAF">
        <w:rPr>
          <w:lang w:val="nb-NO"/>
        </w:rPr>
        <w:t xml:space="preserve">saksbehandler </w:t>
      </w:r>
      <w:r w:rsidR="00690254" w:rsidRPr="00CA3CAF">
        <w:rPr>
          <w:lang w:val="nb-NO"/>
        </w:rPr>
        <w:br/>
        <w:t xml:space="preserve">              </w:t>
      </w:r>
      <w:r w:rsidR="00100D68" w:rsidRPr="00CA3CAF">
        <w:rPr>
          <w:lang w:val="nb-NO"/>
        </w:rPr>
        <w:t xml:space="preserve"> </w:t>
      </w:r>
      <w:r w:rsidRPr="00CA3CAF">
        <w:rPr>
          <w:lang w:val="nb-NO"/>
        </w:rPr>
        <w:t>Bygg og kart</w:t>
      </w:r>
    </w:p>
    <w:sectPr w:rsidR="006677A1" w:rsidRPr="00CA3CAF" w:rsidSect="000C6C19">
      <w:pgSz w:w="11900" w:h="16840"/>
      <w:pgMar w:top="560" w:right="1160" w:bottom="280" w:left="620" w:header="708" w:footer="708" w:gutter="0"/>
      <w:cols w:num="2" w:space="708" w:equalWidth="0">
        <w:col w:w="-14468" w:space="376"/>
        <w:col w:w="561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359B" w14:textId="77777777" w:rsidR="00784E40" w:rsidRDefault="00784E40">
      <w:r>
        <w:separator/>
      </w:r>
    </w:p>
  </w:endnote>
  <w:endnote w:type="continuationSeparator" w:id="0">
    <w:p w14:paraId="18022015" w14:textId="77777777" w:rsidR="00784E40" w:rsidRDefault="007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6AB6" w14:textId="77777777" w:rsidR="00784E40" w:rsidRDefault="00784E40">
      <w:r>
        <w:separator/>
      </w:r>
    </w:p>
  </w:footnote>
  <w:footnote w:type="continuationSeparator" w:id="0">
    <w:p w14:paraId="0BDC94AE" w14:textId="77777777" w:rsidR="00784E40" w:rsidRDefault="0078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56DA" w14:textId="77777777" w:rsidR="006677A1" w:rsidRDefault="009F59E9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647544C6" wp14:editId="01DC429D">
              <wp:simplePos x="0" y="0"/>
              <wp:positionH relativeFrom="page">
                <wp:posOffset>888365</wp:posOffset>
              </wp:positionH>
              <wp:positionV relativeFrom="page">
                <wp:posOffset>182245</wp:posOffset>
              </wp:positionV>
              <wp:extent cx="1089025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85360" w14:textId="77777777" w:rsidR="006677A1" w:rsidRDefault="006167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Oppegård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kommune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544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14.35pt;width:85.75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" filled="f" stroked="f">
              <v:path arrowok="t"/>
              <v:textbox inset="0,0,0,0">
                <w:txbxContent>
                  <w:p w14:paraId="4B285360" w14:textId="77777777" w:rsidR="006677A1" w:rsidRDefault="006167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Oppegård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kommune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79F43CF9" wp14:editId="29D428A7">
              <wp:simplePos x="0" y="0"/>
              <wp:positionH relativeFrom="page">
                <wp:posOffset>5862320</wp:posOffset>
              </wp:positionH>
              <wp:positionV relativeFrom="page">
                <wp:posOffset>182245</wp:posOffset>
              </wp:positionV>
              <wp:extent cx="339090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9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3EFC7" w14:textId="77777777" w:rsidR="006677A1" w:rsidRDefault="006167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F3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43CF9" id="Text Box 1" o:spid="_x0000_s1027" type="#_x0000_t202" style="position:absolute;margin-left:461.6pt;margin-top:14.35pt;width:26.7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" filled="f" stroked="f">
              <v:path arrowok="t"/>
              <v:textbox inset="0,0,0,0">
                <w:txbxContent>
                  <w:p w14:paraId="3723EFC7" w14:textId="77777777" w:rsidR="006677A1" w:rsidRDefault="006167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F3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6FC"/>
    <w:multiLevelType w:val="hybridMultilevel"/>
    <w:tmpl w:val="F21EE85E"/>
    <w:lvl w:ilvl="0" w:tplc="023C22F6">
      <w:start w:val="1"/>
      <w:numFmt w:val="decimal"/>
      <w:lvlText w:val="%1."/>
      <w:lvlJc w:val="left"/>
      <w:pPr>
        <w:ind w:left="1158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E2CBAC">
      <w:numFmt w:val="bullet"/>
      <w:lvlText w:val="•"/>
      <w:lvlJc w:val="left"/>
      <w:pPr>
        <w:ind w:left="2056" w:hanging="361"/>
      </w:pPr>
      <w:rPr>
        <w:rFonts w:hint="default"/>
      </w:rPr>
    </w:lvl>
    <w:lvl w:ilvl="2" w:tplc="06949E74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67C67FB0">
      <w:numFmt w:val="bullet"/>
      <w:lvlText w:val="•"/>
      <w:lvlJc w:val="left"/>
      <w:pPr>
        <w:ind w:left="3849" w:hanging="361"/>
      </w:pPr>
      <w:rPr>
        <w:rFonts w:hint="default"/>
      </w:rPr>
    </w:lvl>
    <w:lvl w:ilvl="4" w:tplc="27C41804">
      <w:numFmt w:val="bullet"/>
      <w:lvlText w:val="•"/>
      <w:lvlJc w:val="left"/>
      <w:pPr>
        <w:ind w:left="4746" w:hanging="361"/>
      </w:pPr>
      <w:rPr>
        <w:rFonts w:hint="default"/>
      </w:rPr>
    </w:lvl>
    <w:lvl w:ilvl="5" w:tplc="B6346706"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ECE0F882">
      <w:numFmt w:val="bullet"/>
      <w:lvlText w:val="•"/>
      <w:lvlJc w:val="left"/>
      <w:pPr>
        <w:ind w:left="6539" w:hanging="361"/>
      </w:pPr>
      <w:rPr>
        <w:rFonts w:hint="default"/>
      </w:rPr>
    </w:lvl>
    <w:lvl w:ilvl="7" w:tplc="208E6026">
      <w:numFmt w:val="bullet"/>
      <w:lvlText w:val="•"/>
      <w:lvlJc w:val="left"/>
      <w:pPr>
        <w:ind w:left="7436" w:hanging="361"/>
      </w:pPr>
      <w:rPr>
        <w:rFonts w:hint="default"/>
      </w:rPr>
    </w:lvl>
    <w:lvl w:ilvl="8" w:tplc="0B724E74">
      <w:numFmt w:val="bullet"/>
      <w:lvlText w:val="•"/>
      <w:lvlJc w:val="left"/>
      <w:pPr>
        <w:ind w:left="83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A1"/>
    <w:rsid w:val="00041D92"/>
    <w:rsid w:val="00041F32"/>
    <w:rsid w:val="00042E21"/>
    <w:rsid w:val="000C6C19"/>
    <w:rsid w:val="000F135C"/>
    <w:rsid w:val="00100D68"/>
    <w:rsid w:val="0011240C"/>
    <w:rsid w:val="001279F8"/>
    <w:rsid w:val="00131726"/>
    <w:rsid w:val="0016090B"/>
    <w:rsid w:val="0019468E"/>
    <w:rsid w:val="001B437E"/>
    <w:rsid w:val="001E53E6"/>
    <w:rsid w:val="002244AB"/>
    <w:rsid w:val="00290971"/>
    <w:rsid w:val="002A386E"/>
    <w:rsid w:val="002B42AE"/>
    <w:rsid w:val="00303E42"/>
    <w:rsid w:val="00325AF1"/>
    <w:rsid w:val="00334C87"/>
    <w:rsid w:val="003A1111"/>
    <w:rsid w:val="003B71AB"/>
    <w:rsid w:val="003D5851"/>
    <w:rsid w:val="003D73BF"/>
    <w:rsid w:val="004B7D2A"/>
    <w:rsid w:val="004F6921"/>
    <w:rsid w:val="006167DD"/>
    <w:rsid w:val="006515E7"/>
    <w:rsid w:val="006677A1"/>
    <w:rsid w:val="00681CEB"/>
    <w:rsid w:val="00690254"/>
    <w:rsid w:val="006C02E6"/>
    <w:rsid w:val="00784E40"/>
    <w:rsid w:val="007A09EE"/>
    <w:rsid w:val="007D7A62"/>
    <w:rsid w:val="008246B3"/>
    <w:rsid w:val="008664B5"/>
    <w:rsid w:val="00872775"/>
    <w:rsid w:val="008A54E7"/>
    <w:rsid w:val="008E6439"/>
    <w:rsid w:val="008F1ED0"/>
    <w:rsid w:val="008F6897"/>
    <w:rsid w:val="00993AA5"/>
    <w:rsid w:val="009F59E9"/>
    <w:rsid w:val="00AC5AD9"/>
    <w:rsid w:val="00B37992"/>
    <w:rsid w:val="00B44E2C"/>
    <w:rsid w:val="00BB299A"/>
    <w:rsid w:val="00BE7DC9"/>
    <w:rsid w:val="00C47DD9"/>
    <w:rsid w:val="00CA3CAF"/>
    <w:rsid w:val="00CB1D2F"/>
    <w:rsid w:val="00CB3C8C"/>
    <w:rsid w:val="00D30061"/>
    <w:rsid w:val="00D6228E"/>
    <w:rsid w:val="00D76FDC"/>
    <w:rsid w:val="00D80A17"/>
    <w:rsid w:val="00DA1A36"/>
    <w:rsid w:val="00DB5FCF"/>
    <w:rsid w:val="00F11304"/>
    <w:rsid w:val="00F41113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9CDA"/>
  <w15:docId w15:val="{5955F239-7FFC-4742-931E-4AA5BA1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340" w:lineRule="exact"/>
      <w:ind w:left="798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11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8F689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897"/>
    <w:rPr>
      <w:rFonts w:ascii="Times New Roman" w:eastAsia="Calibri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F6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689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6897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68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6897"/>
    <w:rPr>
      <w:rFonts w:ascii="Calibri" w:eastAsia="Calibri" w:hAnsi="Calibri" w:cs="Calibr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93AA5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93AA5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76FDC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19468E"/>
    <w:pPr>
      <w:widowControl/>
      <w:adjustRightInd w:val="0"/>
    </w:pPr>
    <w:rPr>
      <w:rFonts w:ascii="Calibri" w:hAnsi="Calibri" w:cs="Calibri"/>
      <w:color w:val="000000"/>
      <w:sz w:val="24"/>
      <w:szCs w:val="24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C6C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6C19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C6C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6C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pegard.kommune.no/klage-paa-vedtak.442132.n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pegard.kommune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oppegard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AA80-ACED-7D4F-B43D-0370FBC4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</vt:lpstr>
    </vt:vector>
  </TitlesOfParts>
  <Company>Oppegård kommune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</dc:title>
  <dc:creator>SnowAdm</dc:creator>
  <cp:lastModifiedBy>Microsoft Office User</cp:lastModifiedBy>
  <cp:revision>11</cp:revision>
  <cp:lastPrinted>2019-01-17T12:25:00Z</cp:lastPrinted>
  <dcterms:created xsi:type="dcterms:W3CDTF">2019-01-03T12:00:00Z</dcterms:created>
  <dcterms:modified xsi:type="dcterms:W3CDTF">2019-03-29T12:40:00Z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