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A72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40935B98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702DB5E6" w14:textId="77777777" w:rsidR="00A732BF" w:rsidRDefault="001630CB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rFonts w:cs="Calibri"/>
          <w:sz w:val="24"/>
          <w:szCs w:val="24"/>
          <w:lang w:val="sv-SE"/>
        </w:rPr>
      </w:pPr>
      <w:r w:rsidRPr="005B319E">
        <w:rPr>
          <w:sz w:val="24"/>
          <w:szCs w:val="24"/>
        </w:rPr>
        <w:br/>
      </w:r>
      <w:bookmarkStart w:id="0" w:name="_GoBack"/>
      <w:bookmarkEnd w:id="0"/>
    </w:p>
    <w:p w14:paraId="24A83709" w14:textId="77777777" w:rsidR="00A732BF" w:rsidRDefault="00A732BF" w:rsidP="001E2CFE">
      <w:pPr>
        <w:rPr>
          <w:rFonts w:cs="Calibri"/>
          <w:sz w:val="24"/>
          <w:szCs w:val="24"/>
          <w:lang w:val="sv-SE"/>
        </w:rPr>
      </w:pPr>
    </w:p>
    <w:p w14:paraId="64541F1F" w14:textId="4B712A14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  <w:r>
        <w:rPr>
          <w:sz w:val="28"/>
        </w:rPr>
        <w:t xml:space="preserve">Høring – plan for </w:t>
      </w:r>
      <w:r w:rsidRPr="00364EE1">
        <w:rPr>
          <w:color w:val="FF0000"/>
          <w:sz w:val="28"/>
          <w:szCs w:val="28"/>
        </w:rPr>
        <w:t>xxx</w:t>
      </w:r>
      <w:r>
        <w:br/>
      </w:r>
      <w:r>
        <w:rPr>
          <w:sz w:val="24"/>
          <w:szCs w:val="24"/>
        </w:rPr>
        <w:br/>
        <w:t xml:space="preserve">Har du synspunkter på den nye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>? Du kan sende inn</w:t>
      </w:r>
      <w:r w:rsidR="00BF0854">
        <w:rPr>
          <w:sz w:val="24"/>
          <w:szCs w:val="24"/>
        </w:rPr>
        <w:t>spill</w:t>
      </w:r>
      <w:r>
        <w:rPr>
          <w:sz w:val="24"/>
          <w:szCs w:val="24"/>
        </w:rPr>
        <w:t xml:space="preserve"> til Meløy kommune, Gammelveien 5, 8150 Ørnes eller </w:t>
      </w:r>
      <w:hyperlink r:id="rId8" w:history="1">
        <w:r>
          <w:rPr>
            <w:rStyle w:val="Hyperkobling"/>
            <w:sz w:val="24"/>
            <w:szCs w:val="24"/>
          </w:rPr>
          <w:t>postmottak@meloy.kommune.no</w:t>
        </w:r>
      </w:hyperlink>
      <w:r>
        <w:rPr>
          <w:sz w:val="24"/>
          <w:szCs w:val="24"/>
        </w:rPr>
        <w:t xml:space="preserve"> innen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>.</w:t>
      </w:r>
    </w:p>
    <w:p w14:paraId="0A3AD3B6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0DD8B2BB" w14:textId="50E83C1C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har utarbeidet planen på vegne av</w:t>
      </w:r>
      <w:r w:rsidRPr="00364EE1">
        <w:rPr>
          <w:color w:val="FF0000"/>
          <w:sz w:val="24"/>
          <w:szCs w:val="24"/>
        </w:rPr>
        <w:t xml:space="preserve"> xxx</w:t>
      </w:r>
      <w:r>
        <w:rPr>
          <w:sz w:val="24"/>
          <w:szCs w:val="24"/>
        </w:rPr>
        <w:t>. Planen gjelder for eiendom</w:t>
      </w:r>
      <w:r w:rsidRPr="00364EE1">
        <w:rPr>
          <w:color w:val="FF0000"/>
          <w:sz w:val="24"/>
          <w:szCs w:val="24"/>
        </w:rPr>
        <w:t xml:space="preserve"> xxx</w:t>
      </w:r>
      <w:r>
        <w:rPr>
          <w:sz w:val="24"/>
          <w:szCs w:val="24"/>
        </w:rPr>
        <w:t xml:space="preserve">. </w:t>
      </w:r>
      <w:r w:rsidR="009814D2">
        <w:rPr>
          <w:sz w:val="24"/>
          <w:szCs w:val="24"/>
        </w:rPr>
        <w:t xml:space="preserve">Det regulerte </w:t>
      </w:r>
      <w:r>
        <w:rPr>
          <w:sz w:val="24"/>
          <w:szCs w:val="24"/>
        </w:rPr>
        <w:t>areal</w:t>
      </w:r>
      <w:r w:rsidR="009814D2">
        <w:rPr>
          <w:sz w:val="24"/>
          <w:szCs w:val="24"/>
        </w:rPr>
        <w:t>et</w:t>
      </w:r>
      <w:r>
        <w:rPr>
          <w:sz w:val="24"/>
          <w:szCs w:val="24"/>
        </w:rPr>
        <w:t xml:space="preserve"> er på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dekar. Antall planlagte </w:t>
      </w:r>
      <w:r w:rsidRPr="00364EE1">
        <w:rPr>
          <w:color w:val="FF0000"/>
        </w:rPr>
        <w:t>xxx</w:t>
      </w:r>
      <w:r>
        <w:rPr>
          <w:sz w:val="24"/>
          <w:szCs w:val="24"/>
        </w:rPr>
        <w:t xml:space="preserve"> er </w:t>
      </w:r>
      <w:r w:rsidRPr="00364EE1">
        <w:rPr>
          <w:color w:val="FF0000"/>
        </w:rPr>
        <w:t xml:space="preserve">xxx </w:t>
      </w:r>
      <w:r>
        <w:rPr>
          <w:sz w:val="24"/>
          <w:szCs w:val="24"/>
        </w:rPr>
        <w:t>stk. Planen er i samsvar med kommuneplanens arealdel.</w:t>
      </w:r>
    </w:p>
    <w:p w14:paraId="4D4D5998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2B72F5C2" w14:textId="0467105F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Planutvalget har vedtatt å legge forslag</w:t>
      </w:r>
      <w:r w:rsidR="009814D2">
        <w:rPr>
          <w:sz w:val="24"/>
          <w:szCs w:val="24"/>
        </w:rPr>
        <w:t>et</w:t>
      </w:r>
      <w:r>
        <w:rPr>
          <w:sz w:val="24"/>
          <w:szCs w:val="24"/>
        </w:rPr>
        <w:t xml:space="preserve"> til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med bestemmelser, ut på høring i perioden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>.</w:t>
      </w:r>
    </w:p>
    <w:p w14:paraId="744AEFA3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79D82A16" w14:textId="7856EC1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finner mer informasjon og alle plandokumenter på kommunens nettside </w:t>
      </w:r>
      <w:r w:rsidRPr="00364EE1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og </w:t>
      </w:r>
      <w:r w:rsidR="009814D2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servicetorget på Meløy rådhus. </w:t>
      </w:r>
    </w:p>
    <w:p w14:paraId="74D38127" w14:textId="77777777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</w:p>
    <w:p w14:paraId="710EBC69" w14:textId="39AC1A1A" w:rsidR="00A732BF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 kontakt med undertegnede </w:t>
      </w:r>
      <w:r w:rsidR="001E2CFE">
        <w:rPr>
          <w:sz w:val="24"/>
          <w:szCs w:val="24"/>
        </w:rPr>
        <w:t xml:space="preserve">dersom du har </w:t>
      </w:r>
      <w:r>
        <w:rPr>
          <w:sz w:val="24"/>
          <w:szCs w:val="24"/>
        </w:rPr>
        <w:t xml:space="preserve">spørsmål. </w:t>
      </w:r>
    </w:p>
    <w:p w14:paraId="5D5F031A" w14:textId="77777777" w:rsidR="00A732BF" w:rsidRDefault="00A732BF" w:rsidP="001E2CFE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2106D922" w14:textId="77777777" w:rsidR="00A732BF" w:rsidRDefault="00A732BF" w:rsidP="001E2CFE">
      <w:r>
        <w:rPr>
          <w:sz w:val="24"/>
          <w:szCs w:val="24"/>
        </w:rPr>
        <w:t>Med hilsen</w:t>
      </w:r>
    </w:p>
    <w:p w14:paraId="1EC4BB48" w14:textId="77777777" w:rsidR="00A732BF" w:rsidRDefault="00A732BF" w:rsidP="001E2CFE">
      <w:pPr>
        <w:rPr>
          <w:rFonts w:cs="Calibri"/>
          <w:sz w:val="24"/>
          <w:szCs w:val="24"/>
          <w:lang w:val="sv-SE"/>
        </w:rPr>
      </w:pPr>
    </w:p>
    <w:p w14:paraId="7C516908" w14:textId="77777777" w:rsidR="00A732BF" w:rsidRDefault="00A732BF" w:rsidP="001E2CFE">
      <w:pPr>
        <w:rPr>
          <w:rFonts w:cs="Calibri"/>
          <w:sz w:val="24"/>
          <w:szCs w:val="24"/>
          <w:lang w:val="sv-SE"/>
        </w:rPr>
      </w:pPr>
    </w:p>
    <w:p w14:paraId="5A375ABB" w14:textId="77777777" w:rsidR="00A732BF" w:rsidRDefault="00A732BF" w:rsidP="001E2CFE">
      <w:pPr>
        <w:rPr>
          <w:rFonts w:cs="Calibri"/>
          <w:sz w:val="24"/>
          <w:szCs w:val="24"/>
          <w:lang w:val="sv-SE"/>
        </w:rPr>
      </w:pPr>
    </w:p>
    <w:p w14:paraId="18A09778" w14:textId="77777777" w:rsidR="00A732BF" w:rsidRPr="00BC799E" w:rsidRDefault="00A732BF" w:rsidP="001E2CFE">
      <w:pPr>
        <w:rPr>
          <w:rFonts w:cs="Calibri"/>
          <w:sz w:val="24"/>
          <w:szCs w:val="24"/>
          <w:lang w:val="sv-SE"/>
        </w:rPr>
      </w:pPr>
    </w:p>
    <w:sectPr w:rsidR="00A732BF" w:rsidRPr="00BC799E" w:rsidSect="0087265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2E32" w14:textId="77777777" w:rsidR="000D5E96" w:rsidRDefault="000D5E96" w:rsidP="001630CB">
      <w:pPr>
        <w:spacing w:after="0" w:line="240" w:lineRule="auto"/>
      </w:pPr>
      <w:r>
        <w:separator/>
      </w:r>
    </w:p>
  </w:endnote>
  <w:endnote w:type="continuationSeparator" w:id="0">
    <w:p w14:paraId="4DC5529F" w14:textId="77777777" w:rsidR="000D5E96" w:rsidRDefault="000D5E96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B78C" w14:textId="77777777" w:rsidR="00140894" w:rsidRDefault="00D0484D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85C5A3" wp14:editId="08FBE578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2700" b="2540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" strokeweight=".25pt">
              <v:shadow color="#7f7f7f" opacity=".5" mv:blur="0" offset="1pt,2pt"/>
            </v:line>
          </w:pict>
        </mc:Fallback>
      </mc:AlternateContent>
    </w:r>
  </w:p>
  <w:p w14:paraId="09AA5373" w14:textId="5B46FCEC" w:rsidR="00140894" w:rsidRPr="00C32408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4D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6E4D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650113B" w14:textId="3B704660" w:rsidR="00140894" w:rsidRPr="003727BF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4D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6E4D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740E10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6E4DEA">
      <w:rPr>
        <w:rFonts w:ascii="Calibri" w:hAnsi="Calibri" w:cs="Calibri"/>
        <w:noProof/>
        <w:sz w:val="18"/>
        <w:szCs w:val="18"/>
      </w:rPr>
      <w:t>1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28B1F5F4" w14:textId="77777777" w:rsidR="00140894" w:rsidRDefault="0014089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7548" w14:textId="77777777" w:rsidR="00140894" w:rsidRDefault="00D0484D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9EEB9C" wp14:editId="65C1904B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2700" b="2540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4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" strokeweight=".25pt">
              <v:shadow color="#7f7f7f" opacity=".5" mv:blur="0" offset="1pt,2pt"/>
            </v:line>
          </w:pict>
        </mc:Fallback>
      </mc:AlternateContent>
    </w:r>
  </w:p>
  <w:p w14:paraId="2532430B" w14:textId="30673EB3" w:rsidR="00140894" w:rsidRPr="00C32408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4D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6E4D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1442C874" w14:textId="54F2E2FB" w:rsidR="00140894" w:rsidRPr="007C2B92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4D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6E4D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>PAGE  \* Arabic  \* MERGEFORMAT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4C6340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>NUMPAGES  \* Arabic  \* MERGEFORMAT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4C6340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6110BA3E" w14:textId="77777777" w:rsidR="00140894" w:rsidRDefault="001408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A0C5" w14:textId="77777777" w:rsidR="000D5E96" w:rsidRDefault="000D5E96" w:rsidP="001630CB">
      <w:pPr>
        <w:spacing w:after="0" w:line="240" w:lineRule="auto"/>
      </w:pPr>
      <w:r>
        <w:separator/>
      </w:r>
    </w:p>
  </w:footnote>
  <w:footnote w:type="continuationSeparator" w:id="0">
    <w:p w14:paraId="2C0C93E1" w14:textId="77777777" w:rsidR="000D5E96" w:rsidRDefault="000D5E96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140894" w14:paraId="31701B45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34D0C8" w14:textId="77777777" w:rsidR="00140894" w:rsidRDefault="00D0484D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6C74468F" wp14:editId="43C3D316">
                <wp:extent cx="1079500" cy="368300"/>
                <wp:effectExtent l="0" t="0" r="12700" b="1270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3A7275" w14:textId="77777777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45B843" w14:textId="04A877AD" w:rsidR="00140894" w:rsidRPr="00963ACC" w:rsidRDefault="00140894" w:rsidP="00872658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963ACC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CD5848" w:rsidRPr="000376A8">
            <w:rPr>
              <w:rFonts w:ascii="Calibri" w:hAnsi="Calibri" w:cs="Calibri"/>
              <w:sz w:val="18"/>
              <w:szCs w:val="18"/>
            </w:rPr>
            <w:instrText xml:space="preserve">REF 20 </w:instrTex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E4DEA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CD5848" w:rsidRPr="000376A8">
            <w:rPr>
              <w:rFonts w:ascii="Calibri" w:hAnsi="Calibri" w:cs="Calibri"/>
              <w:sz w:val="18"/>
              <w:szCs w:val="18"/>
            </w:rPr>
            <w:t xml:space="preserve">/ 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CD5848" w:rsidRPr="000376A8">
            <w:rPr>
              <w:rFonts w:ascii="Calibri" w:hAnsi="Calibri" w:cs="Calibri"/>
              <w:sz w:val="18"/>
              <w:szCs w:val="18"/>
            </w:rPr>
            <w:instrText>REF 21</w:instrTex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E4DEA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CD5848">
            <w:rPr>
              <w:rFonts w:ascii="Calibri" w:hAnsi="Calibri" w:cs="Calibri"/>
              <w:sz w:val="18"/>
              <w:szCs w:val="18"/>
            </w:rPr>
            <w:t xml:space="preserve"> </w:t>
          </w:r>
          <w:r w:rsidR="00CD5848" w:rsidRPr="00D93AC5">
            <w:rPr>
              <w:rFonts w:ascii="Calibri" w:hAnsi="Calibri"/>
              <w:sz w:val="18"/>
            </w:rPr>
            <w:fldChar w:fldCharType="begin"/>
          </w:r>
          <w:r w:rsidR="00CD5848">
            <w:rPr>
              <w:rFonts w:ascii="Calibri" w:hAnsi="Calibri"/>
              <w:sz w:val="18"/>
            </w:rPr>
            <w:instrText>REF 67</w:instrText>
          </w:r>
          <w:r w:rsidR="00CD5848" w:rsidRPr="00D93AC5">
            <w:rPr>
              <w:rFonts w:ascii="Calibri" w:hAnsi="Calibri"/>
              <w:sz w:val="18"/>
            </w:rPr>
            <w:fldChar w:fldCharType="separate"/>
          </w:r>
          <w:r w:rsidR="006E4DEA">
            <w:rPr>
              <w:rFonts w:ascii="Calibri" w:hAnsi="Calibri"/>
              <w:b/>
              <w:sz w:val="18"/>
            </w:rPr>
            <w:t>Feil! Finner ikke referansekilden.</w:t>
          </w:r>
          <w:r w:rsidR="00CD5848" w:rsidRPr="00D93AC5">
            <w:rPr>
              <w:rFonts w:ascii="Calibri" w:hAnsi="Calibri"/>
              <w:sz w:val="18"/>
            </w:rPr>
            <w:fldChar w:fldCharType="end"/>
          </w:r>
          <w:r w:rsidR="00CD5848" w:rsidRPr="00D93AC5">
            <w:rPr>
              <w:rFonts w:ascii="Calibri" w:hAnsi="Calibri"/>
              <w:sz w:val="18"/>
            </w:rPr>
            <w:t>/</w:t>
          </w:r>
          <w:r w:rsidR="00CD5848" w:rsidRPr="00D93AC5">
            <w:rPr>
              <w:rFonts w:ascii="Calibri" w:hAnsi="Calibri"/>
              <w:sz w:val="18"/>
            </w:rPr>
            <w:fldChar w:fldCharType="begin"/>
          </w:r>
          <w:r w:rsidR="00CD5848">
            <w:rPr>
              <w:rFonts w:ascii="Calibri" w:hAnsi="Calibri"/>
              <w:sz w:val="18"/>
            </w:rPr>
            <w:instrText xml:space="preserve"> REF 68 </w:instrText>
          </w:r>
          <w:r w:rsidR="00CD5848" w:rsidRPr="00D93AC5">
            <w:rPr>
              <w:rFonts w:ascii="Calibri" w:hAnsi="Calibri"/>
              <w:sz w:val="18"/>
            </w:rPr>
            <w:fldChar w:fldCharType="separate"/>
          </w:r>
          <w:r w:rsidR="006E4DEA">
            <w:rPr>
              <w:rFonts w:ascii="Calibri" w:hAnsi="Calibri"/>
              <w:b/>
              <w:sz w:val="18"/>
            </w:rPr>
            <w:t>Feil! Finner ikke referansekilden.</w:t>
          </w:r>
          <w:r w:rsidR="00CD5848" w:rsidRPr="00D93AC5">
            <w:rPr>
              <w:rFonts w:ascii="Calibri" w:hAnsi="Calibri"/>
              <w:sz w:val="18"/>
            </w:rPr>
            <w:fldChar w:fldCharType="end"/>
          </w:r>
          <w:r w:rsidRPr="00963ACC">
            <w:rPr>
              <w:rFonts w:ascii="Calibri" w:hAnsi="Calibri" w:cs="Calibri"/>
              <w:sz w:val="18"/>
              <w:szCs w:val="18"/>
            </w:rPr>
            <w:br/>
          </w:r>
        </w:p>
        <w:p w14:paraId="62BAC04C" w14:textId="77777777" w:rsidR="00140894" w:rsidRDefault="00140894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34D302FA" w14:textId="77777777" w:rsidR="00140894" w:rsidRPr="00A65B96" w:rsidRDefault="00140894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7227A"/>
    <w:rsid w:val="000769F9"/>
    <w:rsid w:val="000C767E"/>
    <w:rsid w:val="000D5E96"/>
    <w:rsid w:val="00140894"/>
    <w:rsid w:val="001630CB"/>
    <w:rsid w:val="001E2CFE"/>
    <w:rsid w:val="002075ED"/>
    <w:rsid w:val="002143F4"/>
    <w:rsid w:val="00241C10"/>
    <w:rsid w:val="00296A0D"/>
    <w:rsid w:val="00320A1E"/>
    <w:rsid w:val="003727BF"/>
    <w:rsid w:val="00390C38"/>
    <w:rsid w:val="003F25ED"/>
    <w:rsid w:val="0041177E"/>
    <w:rsid w:val="004C6340"/>
    <w:rsid w:val="005505C0"/>
    <w:rsid w:val="005B319E"/>
    <w:rsid w:val="00615C84"/>
    <w:rsid w:val="006359B1"/>
    <w:rsid w:val="006375D0"/>
    <w:rsid w:val="006E4DEA"/>
    <w:rsid w:val="00724D4E"/>
    <w:rsid w:val="00740E10"/>
    <w:rsid w:val="00745CDA"/>
    <w:rsid w:val="007C2B92"/>
    <w:rsid w:val="00872658"/>
    <w:rsid w:val="00890574"/>
    <w:rsid w:val="00890CB8"/>
    <w:rsid w:val="00963ACC"/>
    <w:rsid w:val="009814D2"/>
    <w:rsid w:val="00A65B96"/>
    <w:rsid w:val="00A73208"/>
    <w:rsid w:val="00A732BF"/>
    <w:rsid w:val="00AB7A24"/>
    <w:rsid w:val="00AD0C4D"/>
    <w:rsid w:val="00AE7BDF"/>
    <w:rsid w:val="00B62C94"/>
    <w:rsid w:val="00BC341F"/>
    <w:rsid w:val="00BC799E"/>
    <w:rsid w:val="00BF0854"/>
    <w:rsid w:val="00C7161F"/>
    <w:rsid w:val="00CD5848"/>
    <w:rsid w:val="00CF03F2"/>
    <w:rsid w:val="00D0484D"/>
    <w:rsid w:val="00E13152"/>
    <w:rsid w:val="00E72ABF"/>
    <w:rsid w:val="00E833DC"/>
    <w:rsid w:val="00F24582"/>
    <w:rsid w:val="00F95FC8"/>
    <w:rsid w:val="00FF1297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3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2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2B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2BF"/>
    <w:rPr>
      <w:b/>
      <w:bCs/>
      <w:lang w:eastAsia="en-US"/>
    </w:rPr>
  </w:style>
  <w:style w:type="character" w:styleId="Hyperkobling">
    <w:name w:val="Hyperlink"/>
    <w:uiPriority w:val="99"/>
    <w:semiHidden/>
    <w:unhideWhenUsed/>
    <w:rsid w:val="00A73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2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2B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2BF"/>
    <w:rPr>
      <w:b/>
      <w:bCs/>
      <w:lang w:eastAsia="en-US"/>
    </w:rPr>
  </w:style>
  <w:style w:type="character" w:styleId="Hyperkobling">
    <w:name w:val="Hyperlink"/>
    <w:uiPriority w:val="99"/>
    <w:semiHidden/>
    <w:unhideWhenUsed/>
    <w:rsid w:val="00A7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mottak@meloy.kommune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7B4E-61C5-2E42-B0C0-1245F133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Hegelin Waldal</cp:lastModifiedBy>
  <cp:revision>11</cp:revision>
  <cp:lastPrinted>2017-03-28T08:43:00Z</cp:lastPrinted>
  <dcterms:created xsi:type="dcterms:W3CDTF">2017-03-24T13:10:00Z</dcterms:created>
  <dcterms:modified xsi:type="dcterms:W3CDTF">2017-04-19T12:19:00Z</dcterms:modified>
</cp:coreProperties>
</file>