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07" w:rsidRDefault="00EA6D07" w:rsidP="00EA6D07">
      <w:pPr>
        <w:pStyle w:val="Default"/>
      </w:pPr>
    </w:p>
    <w:p w:rsidR="00B138A5" w:rsidRDefault="00B138A5" w:rsidP="00EA6D07">
      <w:pPr>
        <w:pStyle w:val="Default"/>
        <w:rPr>
          <w:b/>
          <w:bCs/>
          <w:sz w:val="32"/>
          <w:szCs w:val="32"/>
        </w:rPr>
      </w:pPr>
    </w:p>
    <w:p w:rsidR="00DB7480" w:rsidRDefault="00EA6D07" w:rsidP="00EA6D0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Svar på søknad om ambuler</w:t>
      </w:r>
      <w:r w:rsidR="00CC0661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nde skjenke</w:t>
      </w:r>
      <w:r w:rsidR="00CC0661">
        <w:rPr>
          <w:b/>
          <w:bCs/>
          <w:sz w:val="32"/>
          <w:szCs w:val="32"/>
        </w:rPr>
        <w:t>løyve</w:t>
      </w:r>
      <w:r>
        <w:rPr>
          <w:b/>
          <w:bCs/>
          <w:sz w:val="32"/>
          <w:szCs w:val="32"/>
        </w:rPr>
        <w:t xml:space="preserve"> </w:t>
      </w:r>
      <w:r w:rsidR="0076705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Pumpehuset Skotselv 01.07.2017 </w:t>
      </w:r>
      <w:r w:rsidR="00767056">
        <w:rPr>
          <w:b/>
          <w:bCs/>
          <w:sz w:val="32"/>
          <w:szCs w:val="32"/>
        </w:rPr>
        <w:t>–</w:t>
      </w:r>
      <w:r w:rsidR="00E04762">
        <w:rPr>
          <w:b/>
          <w:bCs/>
          <w:sz w:val="32"/>
          <w:szCs w:val="32"/>
        </w:rPr>
        <w:t xml:space="preserve"> </w:t>
      </w:r>
      <w:r w:rsidR="00767056">
        <w:rPr>
          <w:b/>
          <w:bCs/>
          <w:sz w:val="32"/>
          <w:szCs w:val="32"/>
        </w:rPr>
        <w:t>i</w:t>
      </w:r>
      <w:r w:rsidR="00E04762">
        <w:rPr>
          <w:b/>
          <w:bCs/>
          <w:sz w:val="32"/>
          <w:szCs w:val="32"/>
        </w:rPr>
        <w:t>nnvilg</w:t>
      </w:r>
      <w:r w:rsidR="00CC0661">
        <w:rPr>
          <w:b/>
          <w:bCs/>
          <w:sz w:val="32"/>
          <w:szCs w:val="32"/>
        </w:rPr>
        <w:t>a</w:t>
      </w:r>
      <w:r w:rsidR="00E04762">
        <w:rPr>
          <w:b/>
          <w:bCs/>
          <w:sz w:val="32"/>
          <w:szCs w:val="32"/>
        </w:rPr>
        <w:t xml:space="preserve">  </w:t>
      </w:r>
    </w:p>
    <w:p w:rsidR="00E04762" w:rsidRDefault="00E04762" w:rsidP="00EA6D07">
      <w:pPr>
        <w:pStyle w:val="Default"/>
        <w:rPr>
          <w:sz w:val="21"/>
          <w:szCs w:val="21"/>
        </w:rPr>
      </w:pPr>
    </w:p>
    <w:p w:rsidR="00EA6D07" w:rsidRDefault="00C56AE3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Vi viser</w:t>
      </w:r>
      <w:r w:rsidR="00EA6D07">
        <w:rPr>
          <w:sz w:val="21"/>
          <w:szCs w:val="21"/>
        </w:rPr>
        <w:t xml:space="preserve"> til søknad mottatt 12.06.2017. </w:t>
      </w:r>
    </w:p>
    <w:p w:rsidR="00383B24" w:rsidRDefault="00383B24" w:rsidP="00383B24">
      <w:pPr>
        <w:pStyle w:val="Default"/>
        <w:rPr>
          <w:b/>
          <w:bCs/>
          <w:sz w:val="21"/>
          <w:szCs w:val="21"/>
        </w:rPr>
      </w:pPr>
    </w:p>
    <w:p w:rsidR="00383B24" w:rsidRDefault="00383B24" w:rsidP="00383B24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Vedtak </w:t>
      </w:r>
    </w:p>
    <w:p w:rsidR="00D76459" w:rsidRDefault="007106A3" w:rsidP="00383B2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Øvre Eiker kommune </w:t>
      </w:r>
      <w:r w:rsidR="00E91297">
        <w:rPr>
          <w:b/>
          <w:bCs/>
          <w:sz w:val="21"/>
          <w:szCs w:val="21"/>
        </w:rPr>
        <w:t>har innvilg</w:t>
      </w:r>
      <w:r w:rsidR="00CC0661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 xml:space="preserve"> søknaden. D</w:t>
      </w:r>
      <w:r w:rsidR="00D76459">
        <w:rPr>
          <w:b/>
          <w:bCs/>
          <w:sz w:val="21"/>
          <w:szCs w:val="21"/>
        </w:rPr>
        <w:t xml:space="preserve">e kan skjenke øl og vin inne på Pumpehuset den </w:t>
      </w:r>
      <w:r>
        <w:rPr>
          <w:b/>
          <w:bCs/>
          <w:sz w:val="21"/>
          <w:szCs w:val="21"/>
        </w:rPr>
        <w:t>0</w:t>
      </w:r>
      <w:r w:rsidR="00D76459">
        <w:rPr>
          <w:b/>
          <w:bCs/>
          <w:sz w:val="21"/>
          <w:szCs w:val="21"/>
        </w:rPr>
        <w:t>1.</w:t>
      </w:r>
      <w:r>
        <w:rPr>
          <w:b/>
          <w:bCs/>
          <w:sz w:val="21"/>
          <w:szCs w:val="21"/>
        </w:rPr>
        <w:t>0</w:t>
      </w:r>
      <w:r w:rsidR="00D76459">
        <w:rPr>
          <w:b/>
          <w:bCs/>
          <w:sz w:val="21"/>
          <w:szCs w:val="21"/>
        </w:rPr>
        <w:t>7.2017</w:t>
      </w:r>
      <w:r w:rsidR="00207551">
        <w:rPr>
          <w:b/>
          <w:bCs/>
          <w:sz w:val="21"/>
          <w:szCs w:val="21"/>
        </w:rPr>
        <w:t>,</w:t>
      </w:r>
      <w:r w:rsidR="00D76459">
        <w:rPr>
          <w:b/>
          <w:bCs/>
          <w:sz w:val="21"/>
          <w:szCs w:val="21"/>
        </w:rPr>
        <w:t xml:space="preserve"> </w:t>
      </w:r>
      <w:r w:rsidR="00E91297">
        <w:rPr>
          <w:b/>
          <w:bCs/>
          <w:sz w:val="21"/>
          <w:szCs w:val="21"/>
        </w:rPr>
        <w:t>fr</w:t>
      </w:r>
      <w:r w:rsidR="00CC0661">
        <w:rPr>
          <w:b/>
          <w:bCs/>
          <w:sz w:val="21"/>
          <w:szCs w:val="21"/>
        </w:rPr>
        <w:t>å</w:t>
      </w:r>
      <w:r w:rsidR="00D76459">
        <w:rPr>
          <w:b/>
          <w:bCs/>
          <w:sz w:val="21"/>
          <w:szCs w:val="21"/>
        </w:rPr>
        <w:t xml:space="preserve"> kl. 17.00 til 02.00 neste dag.  Skjenking ute må stoppe e</w:t>
      </w:r>
      <w:r w:rsidR="00CC0661">
        <w:rPr>
          <w:b/>
          <w:bCs/>
          <w:sz w:val="21"/>
          <w:szCs w:val="21"/>
        </w:rPr>
        <w:t>i</w:t>
      </w:r>
      <w:r w:rsidR="00D76459">
        <w:rPr>
          <w:b/>
          <w:bCs/>
          <w:sz w:val="21"/>
          <w:szCs w:val="21"/>
        </w:rPr>
        <w:t xml:space="preserve">n time før, </w:t>
      </w:r>
      <w:r w:rsidR="00E91297">
        <w:rPr>
          <w:b/>
          <w:bCs/>
          <w:sz w:val="21"/>
          <w:szCs w:val="21"/>
        </w:rPr>
        <w:t>altså</w:t>
      </w:r>
      <w:r>
        <w:rPr>
          <w:b/>
          <w:bCs/>
          <w:sz w:val="21"/>
          <w:szCs w:val="21"/>
        </w:rPr>
        <w:t xml:space="preserve"> kl.</w:t>
      </w:r>
      <w:r w:rsidR="00D76459">
        <w:rPr>
          <w:b/>
          <w:bCs/>
          <w:sz w:val="21"/>
          <w:szCs w:val="21"/>
        </w:rPr>
        <w:t xml:space="preserve"> 01.00 neste dag.</w:t>
      </w:r>
    </w:p>
    <w:p w:rsidR="00383B24" w:rsidRDefault="00383B24" w:rsidP="00EA6D07">
      <w:pPr>
        <w:pStyle w:val="Default"/>
        <w:rPr>
          <w:b/>
          <w:bCs/>
          <w:sz w:val="21"/>
          <w:szCs w:val="21"/>
        </w:rPr>
      </w:pPr>
    </w:p>
    <w:p w:rsidR="00EA6D07" w:rsidRDefault="00EA6D07" w:rsidP="00EA6D0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Saksut</w:t>
      </w:r>
      <w:r w:rsidR="00CC0661">
        <w:rPr>
          <w:b/>
          <w:bCs/>
          <w:sz w:val="21"/>
          <w:szCs w:val="21"/>
        </w:rPr>
        <w:t>greiing</w:t>
      </w:r>
    </w:p>
    <w:p w:rsidR="00E91297" w:rsidRDefault="00EA6D07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Søknaden gjeld skjenke</w:t>
      </w:r>
      <w:r w:rsidR="00CC0661">
        <w:rPr>
          <w:sz w:val="21"/>
          <w:szCs w:val="21"/>
        </w:rPr>
        <w:t>løyve</w:t>
      </w:r>
      <w:r>
        <w:rPr>
          <w:sz w:val="21"/>
          <w:szCs w:val="21"/>
        </w:rPr>
        <w:t xml:space="preserve"> for øl og vin</w:t>
      </w:r>
      <w:r w:rsidR="004F55D1">
        <w:rPr>
          <w:sz w:val="21"/>
          <w:szCs w:val="21"/>
        </w:rPr>
        <w:t>,</w:t>
      </w:r>
      <w:r w:rsidR="00C56AE3">
        <w:rPr>
          <w:sz w:val="21"/>
          <w:szCs w:val="21"/>
        </w:rPr>
        <w:t xml:space="preserve"> drikke som inneh</w:t>
      </w:r>
      <w:r w:rsidR="00CC0661">
        <w:rPr>
          <w:sz w:val="21"/>
          <w:szCs w:val="21"/>
        </w:rPr>
        <w:t>e</w:t>
      </w:r>
      <w:r w:rsidR="00C56AE3">
        <w:rPr>
          <w:sz w:val="21"/>
          <w:szCs w:val="21"/>
        </w:rPr>
        <w:t>ld</w:t>
      </w:r>
      <w:r w:rsidR="004F55D1">
        <w:rPr>
          <w:sz w:val="21"/>
          <w:szCs w:val="21"/>
        </w:rPr>
        <w:t xml:space="preserve"> </w:t>
      </w:r>
      <w:r w:rsidR="00C56AE3">
        <w:rPr>
          <w:sz w:val="21"/>
          <w:szCs w:val="21"/>
        </w:rPr>
        <w:t xml:space="preserve">opp til 22 % </w:t>
      </w:r>
      <w:r w:rsidR="004F55D1">
        <w:rPr>
          <w:sz w:val="21"/>
          <w:szCs w:val="21"/>
        </w:rPr>
        <w:t>alkohol,</w:t>
      </w:r>
      <w:r>
        <w:rPr>
          <w:sz w:val="21"/>
          <w:szCs w:val="21"/>
        </w:rPr>
        <w:t xml:space="preserve"> i </w:t>
      </w:r>
      <w:r w:rsidR="00CC0661">
        <w:rPr>
          <w:sz w:val="21"/>
          <w:szCs w:val="21"/>
        </w:rPr>
        <w:t>samband</w:t>
      </w:r>
      <w:r>
        <w:rPr>
          <w:sz w:val="21"/>
          <w:szCs w:val="21"/>
        </w:rPr>
        <w:t xml:space="preserve"> med ut</w:t>
      </w:r>
      <w:r w:rsidR="00CC0661">
        <w:rPr>
          <w:sz w:val="21"/>
          <w:szCs w:val="21"/>
        </w:rPr>
        <w:t>a</w:t>
      </w:r>
      <w:r>
        <w:rPr>
          <w:sz w:val="21"/>
          <w:szCs w:val="21"/>
        </w:rPr>
        <w:t>ndørskonsert med bandet Ulabrand, l</w:t>
      </w:r>
      <w:r w:rsidR="00CC0661">
        <w:rPr>
          <w:sz w:val="21"/>
          <w:szCs w:val="21"/>
        </w:rPr>
        <w:t>au</w:t>
      </w:r>
      <w:r>
        <w:rPr>
          <w:sz w:val="21"/>
          <w:szCs w:val="21"/>
        </w:rPr>
        <w:t xml:space="preserve">rdag 01.07.2017. Arrangementet </w:t>
      </w:r>
      <w:r w:rsidR="00CC0661">
        <w:rPr>
          <w:sz w:val="21"/>
          <w:szCs w:val="21"/>
        </w:rPr>
        <w:t>går føre seg</w:t>
      </w:r>
      <w:r w:rsidR="00E91297">
        <w:rPr>
          <w:sz w:val="21"/>
          <w:szCs w:val="21"/>
        </w:rPr>
        <w:t xml:space="preserve"> fr</w:t>
      </w:r>
      <w:r w:rsidR="00CC0661">
        <w:rPr>
          <w:sz w:val="21"/>
          <w:szCs w:val="21"/>
        </w:rPr>
        <w:t>å</w:t>
      </w:r>
      <w:r>
        <w:rPr>
          <w:sz w:val="21"/>
          <w:szCs w:val="21"/>
        </w:rPr>
        <w:t xml:space="preserve"> kl. 17.00 til kl. 02.00 neste dag. </w:t>
      </w:r>
      <w:r w:rsidR="00CC0661">
        <w:rPr>
          <w:sz w:val="21"/>
          <w:szCs w:val="21"/>
        </w:rPr>
        <w:t>Talet på</w:t>
      </w:r>
      <w:r>
        <w:rPr>
          <w:sz w:val="21"/>
          <w:szCs w:val="21"/>
        </w:rPr>
        <w:t xml:space="preserve"> gjester er stipulert til 150 person</w:t>
      </w:r>
      <w:r w:rsidR="00CC0661">
        <w:rPr>
          <w:sz w:val="21"/>
          <w:szCs w:val="21"/>
        </w:rPr>
        <w:t>a</w:t>
      </w:r>
      <w:r>
        <w:rPr>
          <w:sz w:val="21"/>
          <w:szCs w:val="21"/>
        </w:rPr>
        <w:t xml:space="preserve">r. </w:t>
      </w:r>
    </w:p>
    <w:p w:rsidR="00E91297" w:rsidRDefault="00E91297" w:rsidP="00EA6D07">
      <w:pPr>
        <w:pStyle w:val="Default"/>
        <w:rPr>
          <w:sz w:val="21"/>
          <w:szCs w:val="21"/>
        </w:rPr>
      </w:pPr>
    </w:p>
    <w:p w:rsidR="00083082" w:rsidRDefault="00EA6D07" w:rsidP="00EA6D0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Arrangementsst</w:t>
      </w:r>
      <w:r w:rsidR="00CC0661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 xml:space="preserve">d </w:t>
      </w:r>
    </w:p>
    <w:p w:rsidR="00EA6D07" w:rsidRPr="00083082" w:rsidRDefault="00EA6D07" w:rsidP="00EA6D07">
      <w:pPr>
        <w:pStyle w:val="Default"/>
        <w:rPr>
          <w:sz w:val="21"/>
          <w:szCs w:val="21"/>
        </w:rPr>
      </w:pPr>
      <w:r w:rsidRPr="00083082">
        <w:rPr>
          <w:bCs/>
          <w:sz w:val="21"/>
          <w:szCs w:val="21"/>
        </w:rPr>
        <w:t>Pumpehuset, 3330 Skotselv</w:t>
      </w:r>
    </w:p>
    <w:p w:rsidR="00DB7480" w:rsidRDefault="00DB7480" w:rsidP="00EA6D07">
      <w:pPr>
        <w:pStyle w:val="Default"/>
        <w:rPr>
          <w:b/>
          <w:bCs/>
          <w:sz w:val="21"/>
          <w:szCs w:val="21"/>
        </w:rPr>
      </w:pPr>
    </w:p>
    <w:p w:rsidR="007106A3" w:rsidRDefault="00EA6D07" w:rsidP="00EA6D0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Kontaktperson </w:t>
      </w:r>
      <w:r w:rsidR="00C56AE3">
        <w:rPr>
          <w:b/>
          <w:bCs/>
          <w:sz w:val="21"/>
          <w:szCs w:val="21"/>
        </w:rPr>
        <w:t xml:space="preserve"> </w:t>
      </w:r>
    </w:p>
    <w:p w:rsidR="00DB7480" w:rsidRPr="007106A3" w:rsidRDefault="00767056" w:rsidP="00EA6D07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Dette er aktuelt b</w:t>
      </w:r>
      <w:r w:rsidR="00CC0661">
        <w:rPr>
          <w:bCs/>
          <w:sz w:val="21"/>
          <w:szCs w:val="21"/>
        </w:rPr>
        <w:t>er</w:t>
      </w:r>
      <w:r>
        <w:rPr>
          <w:bCs/>
          <w:sz w:val="21"/>
          <w:szCs w:val="21"/>
        </w:rPr>
        <w:t>re</w:t>
      </w:r>
      <w:r w:rsidR="007106A3" w:rsidRPr="007106A3">
        <w:rPr>
          <w:bCs/>
          <w:sz w:val="21"/>
          <w:szCs w:val="21"/>
        </w:rPr>
        <w:t xml:space="preserve"> når det er e</w:t>
      </w:r>
      <w:r w:rsidR="00CC0661">
        <w:rPr>
          <w:bCs/>
          <w:sz w:val="21"/>
          <w:szCs w:val="21"/>
        </w:rPr>
        <w:t>in</w:t>
      </w:r>
      <w:r w:rsidR="007106A3" w:rsidRPr="007106A3">
        <w:rPr>
          <w:bCs/>
          <w:sz w:val="21"/>
          <w:szCs w:val="21"/>
        </w:rPr>
        <w:t xml:space="preserve"> ann</w:t>
      </w:r>
      <w:r w:rsidR="00CC0661">
        <w:rPr>
          <w:bCs/>
          <w:sz w:val="21"/>
          <w:szCs w:val="21"/>
        </w:rPr>
        <w:t>a</w:t>
      </w:r>
      <w:r w:rsidR="007106A3" w:rsidRPr="007106A3">
        <w:rPr>
          <w:bCs/>
          <w:sz w:val="21"/>
          <w:szCs w:val="21"/>
        </w:rPr>
        <w:t xml:space="preserve">n enn </w:t>
      </w:r>
      <w:r w:rsidR="00E91297">
        <w:rPr>
          <w:bCs/>
          <w:sz w:val="21"/>
          <w:szCs w:val="21"/>
        </w:rPr>
        <w:t>kontaktpersonen</w:t>
      </w:r>
      <w:r w:rsidR="007106A3" w:rsidRPr="007106A3">
        <w:rPr>
          <w:bCs/>
          <w:sz w:val="21"/>
          <w:szCs w:val="21"/>
        </w:rPr>
        <w:t xml:space="preserve"> som får brevet</w:t>
      </w:r>
      <w:r w:rsidR="006618E8">
        <w:rPr>
          <w:bCs/>
          <w:sz w:val="21"/>
          <w:szCs w:val="21"/>
        </w:rPr>
        <w:t>.</w:t>
      </w:r>
    </w:p>
    <w:p w:rsidR="00E04762" w:rsidRDefault="00E04762" w:rsidP="00EA6D07">
      <w:pPr>
        <w:pStyle w:val="Default"/>
        <w:rPr>
          <w:b/>
          <w:bCs/>
          <w:sz w:val="21"/>
          <w:szCs w:val="21"/>
        </w:rPr>
      </w:pPr>
    </w:p>
    <w:p w:rsidR="00EA6D07" w:rsidRDefault="00EA6D07" w:rsidP="00EA6D0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Vurdering </w:t>
      </w:r>
    </w:p>
    <w:p w:rsidR="00C56AE3" w:rsidRDefault="00C56AE3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Rådmannen vurderer </w:t>
      </w:r>
      <w:r w:rsidR="004F55D1">
        <w:rPr>
          <w:sz w:val="21"/>
          <w:szCs w:val="21"/>
        </w:rPr>
        <w:t>arrangementet som</w:t>
      </w:r>
      <w:r>
        <w:rPr>
          <w:sz w:val="21"/>
          <w:szCs w:val="21"/>
        </w:rPr>
        <w:t xml:space="preserve"> e</w:t>
      </w:r>
      <w:r w:rsidR="00CC0661">
        <w:rPr>
          <w:sz w:val="21"/>
          <w:szCs w:val="21"/>
        </w:rPr>
        <w:t>i</w:t>
      </w:r>
      <w:r>
        <w:rPr>
          <w:sz w:val="21"/>
          <w:szCs w:val="21"/>
        </w:rPr>
        <w:t>t positivt tiltak og e</w:t>
      </w:r>
      <w:r w:rsidR="00CC0661">
        <w:rPr>
          <w:sz w:val="21"/>
          <w:szCs w:val="21"/>
        </w:rPr>
        <w:t>i</w:t>
      </w:r>
      <w:r>
        <w:rPr>
          <w:sz w:val="21"/>
          <w:szCs w:val="21"/>
        </w:rPr>
        <w:t>n fin møteplass for innbygg</w:t>
      </w:r>
      <w:r w:rsidR="00CC0661">
        <w:rPr>
          <w:sz w:val="21"/>
          <w:szCs w:val="21"/>
        </w:rPr>
        <w:t>jarar</w:t>
      </w:r>
      <w:r>
        <w:rPr>
          <w:sz w:val="21"/>
          <w:szCs w:val="21"/>
        </w:rPr>
        <w:t xml:space="preserve"> og </w:t>
      </w:r>
      <w:r w:rsidR="004D60BA">
        <w:rPr>
          <w:sz w:val="21"/>
          <w:szCs w:val="21"/>
        </w:rPr>
        <w:t>besøk</w:t>
      </w:r>
      <w:r w:rsidR="00CC0661">
        <w:rPr>
          <w:sz w:val="21"/>
          <w:szCs w:val="21"/>
        </w:rPr>
        <w:t>ja</w:t>
      </w:r>
      <w:r w:rsidR="004D60BA">
        <w:rPr>
          <w:sz w:val="21"/>
          <w:szCs w:val="21"/>
        </w:rPr>
        <w:t xml:space="preserve">nde. </w:t>
      </w:r>
      <w:r w:rsidR="004F55D1">
        <w:rPr>
          <w:sz w:val="21"/>
          <w:szCs w:val="21"/>
        </w:rPr>
        <w:t xml:space="preserve"> </w:t>
      </w:r>
    </w:p>
    <w:p w:rsidR="004F55D1" w:rsidRDefault="004F55D1" w:rsidP="00EA6D07">
      <w:pPr>
        <w:pStyle w:val="Default"/>
        <w:rPr>
          <w:b/>
          <w:bCs/>
          <w:sz w:val="21"/>
          <w:szCs w:val="21"/>
        </w:rPr>
      </w:pPr>
    </w:p>
    <w:p w:rsidR="00EA6D07" w:rsidRDefault="00CC0661" w:rsidP="00EA6D0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Grunngiving</w:t>
      </w:r>
    </w:p>
    <w:p w:rsidR="00EA6D07" w:rsidRDefault="004D60BA" w:rsidP="00EA6D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Søknaden er innvilg</w:t>
      </w:r>
      <w:r w:rsidR="00CC0661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i </w:t>
      </w:r>
      <w:r w:rsidR="00CC0661">
        <w:rPr>
          <w:sz w:val="21"/>
          <w:szCs w:val="21"/>
        </w:rPr>
        <w:t xml:space="preserve">samsvar med </w:t>
      </w:r>
      <w:r>
        <w:rPr>
          <w:sz w:val="21"/>
          <w:szCs w:val="21"/>
        </w:rPr>
        <w:t>alkohollov</w:t>
      </w:r>
      <w:r w:rsidR="00CC0661">
        <w:rPr>
          <w:sz w:val="21"/>
          <w:szCs w:val="21"/>
        </w:rPr>
        <w:t>a</w:t>
      </w:r>
      <w:r>
        <w:rPr>
          <w:sz w:val="21"/>
          <w:szCs w:val="21"/>
        </w:rPr>
        <w:t xml:space="preserve"> fr</w:t>
      </w:r>
      <w:r w:rsidR="00CC0661">
        <w:rPr>
          <w:sz w:val="21"/>
          <w:szCs w:val="21"/>
        </w:rPr>
        <w:t>å</w:t>
      </w:r>
      <w:r>
        <w:rPr>
          <w:sz w:val="21"/>
          <w:szCs w:val="21"/>
        </w:rPr>
        <w:t xml:space="preserve"> 01.11.2018. </w:t>
      </w:r>
      <w:r w:rsidR="00EA6D07">
        <w:rPr>
          <w:sz w:val="21"/>
          <w:szCs w:val="21"/>
        </w:rPr>
        <w:t>Sak</w:t>
      </w:r>
      <w:r w:rsidR="00CC0661">
        <w:rPr>
          <w:sz w:val="21"/>
          <w:szCs w:val="21"/>
        </w:rPr>
        <w:t>a</w:t>
      </w:r>
      <w:r w:rsidR="00EA6D07">
        <w:rPr>
          <w:sz w:val="21"/>
          <w:szCs w:val="21"/>
        </w:rPr>
        <w:t xml:space="preserve"> er avgjor</w:t>
      </w:r>
      <w:r w:rsidR="00CC0661">
        <w:rPr>
          <w:sz w:val="21"/>
          <w:szCs w:val="21"/>
        </w:rPr>
        <w:t>d</w:t>
      </w:r>
      <w:r w:rsidR="00EA6D07">
        <w:rPr>
          <w:sz w:val="21"/>
          <w:szCs w:val="21"/>
        </w:rPr>
        <w:t xml:space="preserve"> av Servicesenteret etter delegasjon. </w:t>
      </w:r>
    </w:p>
    <w:p w:rsidR="00E04762" w:rsidRDefault="00E04762" w:rsidP="00EA6D07">
      <w:pPr>
        <w:pStyle w:val="Default"/>
        <w:rPr>
          <w:sz w:val="21"/>
          <w:szCs w:val="21"/>
        </w:rPr>
      </w:pPr>
    </w:p>
    <w:p w:rsidR="007106A3" w:rsidRPr="007106A3" w:rsidRDefault="007106A3" w:rsidP="00EA6D07">
      <w:pPr>
        <w:pStyle w:val="Default"/>
        <w:rPr>
          <w:b/>
          <w:sz w:val="21"/>
          <w:szCs w:val="21"/>
        </w:rPr>
      </w:pPr>
      <w:r w:rsidRPr="007106A3">
        <w:rPr>
          <w:b/>
          <w:sz w:val="21"/>
          <w:szCs w:val="21"/>
        </w:rPr>
        <w:t>Klagerett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97"/>
      </w:tblGrid>
      <w:tr w:rsidR="00EA6D07" w:rsidTr="00767056">
        <w:trPr>
          <w:trHeight w:val="139"/>
        </w:trPr>
        <w:tc>
          <w:tcPr>
            <w:tcW w:w="7897" w:type="dxa"/>
          </w:tcPr>
          <w:p w:rsidR="00EA6D07" w:rsidRDefault="00E91297" w:rsidP="00E9129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 har rett til å klage på vedtaket e</w:t>
            </w:r>
            <w:r w:rsidR="00EA6D07">
              <w:rPr>
                <w:sz w:val="21"/>
                <w:szCs w:val="21"/>
              </w:rPr>
              <w:t>tter forvaltningslov</w:t>
            </w:r>
            <w:r w:rsidR="00CC0661">
              <w:rPr>
                <w:sz w:val="21"/>
                <w:szCs w:val="21"/>
              </w:rPr>
              <w:t>a</w:t>
            </w:r>
            <w:r w:rsidR="0002180D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EA6D07">
              <w:rPr>
                <w:sz w:val="21"/>
                <w:szCs w:val="21"/>
              </w:rPr>
              <w:t>§ 28</w:t>
            </w:r>
            <w:r>
              <w:rPr>
                <w:sz w:val="21"/>
                <w:szCs w:val="21"/>
              </w:rPr>
              <w:t>.</w:t>
            </w:r>
            <w:r w:rsidR="00EA6D07">
              <w:rPr>
                <w:sz w:val="21"/>
                <w:szCs w:val="21"/>
              </w:rPr>
              <w:t xml:space="preserve"> Klagefristen er tre </w:t>
            </w:r>
            <w:r w:rsidR="00CC0661">
              <w:rPr>
                <w:sz w:val="21"/>
                <w:szCs w:val="21"/>
              </w:rPr>
              <w:t>ve</w:t>
            </w:r>
            <w:r w:rsidR="00EA6D07">
              <w:rPr>
                <w:sz w:val="21"/>
                <w:szCs w:val="21"/>
              </w:rPr>
              <w:t>ker fr</w:t>
            </w:r>
            <w:r w:rsidR="00CC0661">
              <w:rPr>
                <w:sz w:val="21"/>
                <w:szCs w:val="21"/>
              </w:rPr>
              <w:t>å</w:t>
            </w:r>
            <w:r w:rsidR="00EA6D0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den </w:t>
            </w:r>
            <w:r w:rsidR="00C56AE3">
              <w:rPr>
                <w:sz w:val="21"/>
                <w:szCs w:val="21"/>
              </w:rPr>
              <w:t>dagen</w:t>
            </w:r>
            <w:r>
              <w:rPr>
                <w:sz w:val="21"/>
                <w:szCs w:val="21"/>
              </w:rPr>
              <w:t xml:space="preserve"> de </w:t>
            </w:r>
            <w:r w:rsidR="00CC0661">
              <w:rPr>
                <w:sz w:val="21"/>
                <w:szCs w:val="21"/>
              </w:rPr>
              <w:t>fekk</w:t>
            </w:r>
            <w:r w:rsidR="00EA6D07">
              <w:rPr>
                <w:sz w:val="21"/>
                <w:szCs w:val="21"/>
              </w:rPr>
              <w:t xml:space="preserve"> brevet</w:t>
            </w:r>
            <w:r>
              <w:rPr>
                <w:sz w:val="21"/>
                <w:szCs w:val="21"/>
              </w:rPr>
              <w:t>. E</w:t>
            </w:r>
            <w:r w:rsidR="00CC0661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 e</w:t>
            </w:r>
            <w:r w:rsidR="00EA6D07">
              <w:rPr>
                <w:sz w:val="21"/>
                <w:szCs w:val="21"/>
              </w:rPr>
              <w:t>ventuell klage sende</w:t>
            </w:r>
            <w:r w:rsidR="00CC0661">
              <w:rPr>
                <w:sz w:val="21"/>
                <w:szCs w:val="21"/>
              </w:rPr>
              <w:t>r de</w:t>
            </w:r>
            <w:r>
              <w:rPr>
                <w:sz w:val="21"/>
                <w:szCs w:val="21"/>
              </w:rPr>
              <w:t xml:space="preserve"> til</w:t>
            </w:r>
            <w:r w:rsidR="00EA6D07">
              <w:rPr>
                <w:sz w:val="21"/>
                <w:szCs w:val="21"/>
              </w:rPr>
              <w:t xml:space="preserve"> Øvre Eiker kommune, Servicesenteret,</w:t>
            </w:r>
            <w:r w:rsidR="00DB7480">
              <w:rPr>
                <w:sz w:val="21"/>
                <w:szCs w:val="21"/>
              </w:rPr>
              <w:t xml:space="preserve"> Postboks 76, </w:t>
            </w:r>
            <w:r w:rsidR="00EA6D07">
              <w:rPr>
                <w:sz w:val="21"/>
                <w:szCs w:val="21"/>
              </w:rPr>
              <w:t>330</w:t>
            </w:r>
            <w:r w:rsidR="00DB7480">
              <w:rPr>
                <w:sz w:val="21"/>
                <w:szCs w:val="21"/>
              </w:rPr>
              <w:t>1</w:t>
            </w:r>
            <w:r w:rsidR="00EA6D07">
              <w:rPr>
                <w:sz w:val="21"/>
                <w:szCs w:val="21"/>
              </w:rPr>
              <w:t xml:space="preserve"> </w:t>
            </w:r>
            <w:r w:rsidR="00DB7480">
              <w:rPr>
                <w:sz w:val="21"/>
                <w:szCs w:val="21"/>
              </w:rPr>
              <w:t>Hokksund</w:t>
            </w:r>
            <w:r w:rsidR="0087234C">
              <w:rPr>
                <w:sz w:val="21"/>
                <w:szCs w:val="21"/>
              </w:rPr>
              <w:t>.</w:t>
            </w:r>
            <w:r w:rsidR="00886CBC">
              <w:rPr>
                <w:sz w:val="21"/>
                <w:szCs w:val="21"/>
              </w:rPr>
              <w:t xml:space="preserve"> Dersom vedtaket ikk</w:t>
            </w:r>
            <w:r w:rsidR="00CC0661">
              <w:rPr>
                <w:sz w:val="21"/>
                <w:szCs w:val="21"/>
              </w:rPr>
              <w:t>j</w:t>
            </w:r>
            <w:r w:rsidR="00886CBC">
              <w:rPr>
                <w:sz w:val="21"/>
                <w:szCs w:val="21"/>
              </w:rPr>
              <w:t>e blir endr</w:t>
            </w:r>
            <w:r w:rsidR="00CC0661">
              <w:rPr>
                <w:sz w:val="21"/>
                <w:szCs w:val="21"/>
              </w:rPr>
              <w:t>a</w:t>
            </w:r>
            <w:r w:rsidR="00886CBC">
              <w:rPr>
                <w:sz w:val="21"/>
                <w:szCs w:val="21"/>
              </w:rPr>
              <w:t>, sende</w:t>
            </w:r>
            <w:r w:rsidR="00C56AE3">
              <w:rPr>
                <w:sz w:val="21"/>
                <w:szCs w:val="21"/>
              </w:rPr>
              <w:t>r vi</w:t>
            </w:r>
            <w:r w:rsidR="00886CBC">
              <w:rPr>
                <w:sz w:val="21"/>
                <w:szCs w:val="21"/>
              </w:rPr>
              <w:t xml:space="preserve"> klagen til </w:t>
            </w:r>
            <w:r w:rsidR="00767056">
              <w:rPr>
                <w:sz w:val="21"/>
                <w:szCs w:val="21"/>
              </w:rPr>
              <w:t>F</w:t>
            </w:r>
            <w:r w:rsidR="00C56AE3">
              <w:rPr>
                <w:sz w:val="21"/>
                <w:szCs w:val="21"/>
              </w:rPr>
              <w:t>ylkesmannen</w:t>
            </w:r>
            <w:r w:rsidR="00886CBC">
              <w:rPr>
                <w:sz w:val="21"/>
                <w:szCs w:val="21"/>
              </w:rPr>
              <w:t xml:space="preserve"> for </w:t>
            </w:r>
            <w:r w:rsidR="00C56AE3">
              <w:rPr>
                <w:sz w:val="21"/>
                <w:szCs w:val="21"/>
              </w:rPr>
              <w:t>endel</w:t>
            </w:r>
            <w:r w:rsidR="00CC0661">
              <w:rPr>
                <w:sz w:val="21"/>
                <w:szCs w:val="21"/>
              </w:rPr>
              <w:t>eg</w:t>
            </w:r>
            <w:r w:rsidR="00886CBC">
              <w:rPr>
                <w:sz w:val="21"/>
                <w:szCs w:val="21"/>
              </w:rPr>
              <w:t xml:space="preserve"> behandling.</w:t>
            </w:r>
          </w:p>
        </w:tc>
      </w:tr>
    </w:tbl>
    <w:p w:rsidR="00FA352B" w:rsidRDefault="00FA352B"/>
    <w:sectPr w:rsidR="00FA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7"/>
    <w:rsid w:val="0002180D"/>
    <w:rsid w:val="00083082"/>
    <w:rsid w:val="00207551"/>
    <w:rsid w:val="00357428"/>
    <w:rsid w:val="00383B24"/>
    <w:rsid w:val="004D60BA"/>
    <w:rsid w:val="004F55D1"/>
    <w:rsid w:val="006618E8"/>
    <w:rsid w:val="006661C8"/>
    <w:rsid w:val="007106A3"/>
    <w:rsid w:val="007400B0"/>
    <w:rsid w:val="00767056"/>
    <w:rsid w:val="0087234C"/>
    <w:rsid w:val="00886CBC"/>
    <w:rsid w:val="00991624"/>
    <w:rsid w:val="00A06C58"/>
    <w:rsid w:val="00B138A5"/>
    <w:rsid w:val="00C56AE3"/>
    <w:rsid w:val="00C92BE1"/>
    <w:rsid w:val="00CC0661"/>
    <w:rsid w:val="00D76459"/>
    <w:rsid w:val="00DB7480"/>
    <w:rsid w:val="00E04762"/>
    <w:rsid w:val="00E2090F"/>
    <w:rsid w:val="00E91297"/>
    <w:rsid w:val="00EA6D07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97C3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A6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Bergland, Marit</dc:creator>
  <cp:lastModifiedBy>Vidar Lynghammar</cp:lastModifiedBy>
  <cp:revision>4</cp:revision>
  <dcterms:created xsi:type="dcterms:W3CDTF">2019-04-25T12:46:00Z</dcterms:created>
  <dcterms:modified xsi:type="dcterms:W3CDTF">2019-04-25T12:51:00Z</dcterms:modified>
</cp:coreProperties>
</file>