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9B2CF5" w:rsidRDefault="002855FB" w:rsidP="002855FB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9B2CF5">
        <w:rPr>
          <w:rFonts w:ascii="Calibri" w:hAnsi="Calibri"/>
          <w:sz w:val="22"/>
          <w:szCs w:val="22"/>
        </w:rPr>
        <w:instrText xml:space="preserve"> FORMTEXT </w:instrText>
      </w:r>
      <w:r w:rsidRPr="009B2CF5">
        <w:rPr>
          <w:rFonts w:ascii="Calibri" w:hAnsi="Calibri"/>
          <w:sz w:val="22"/>
          <w:szCs w:val="22"/>
        </w:rPr>
      </w:r>
      <w:r w:rsidRPr="009B2CF5">
        <w:rPr>
          <w:rFonts w:ascii="Calibri" w:hAnsi="Calibri"/>
          <w:sz w:val="22"/>
          <w:szCs w:val="22"/>
        </w:rPr>
        <w:fldChar w:fldCharType="separate"/>
      </w:r>
      <w:r w:rsidRPr="009B2CF5">
        <w:rPr>
          <w:rFonts w:ascii="Calibri" w:hAnsi="Calibri"/>
          <w:noProof/>
          <w:sz w:val="22"/>
          <w:szCs w:val="22"/>
        </w:rPr>
        <w:t>Navn</w:t>
      </w:r>
      <w:r w:rsidRPr="009B2CF5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9B2CF5" w:rsidRDefault="002855FB" w:rsidP="002855FB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9B2CF5">
        <w:rPr>
          <w:rFonts w:ascii="Calibri" w:hAnsi="Calibri"/>
          <w:sz w:val="22"/>
          <w:szCs w:val="22"/>
        </w:rPr>
        <w:instrText xml:space="preserve"> FORMTEXT </w:instrText>
      </w:r>
      <w:r w:rsidRPr="009B2CF5">
        <w:rPr>
          <w:rFonts w:ascii="Calibri" w:hAnsi="Calibri"/>
          <w:sz w:val="22"/>
          <w:szCs w:val="22"/>
        </w:rPr>
      </w:r>
      <w:r w:rsidRPr="009B2CF5">
        <w:rPr>
          <w:rFonts w:ascii="Calibri" w:hAnsi="Calibri"/>
          <w:sz w:val="22"/>
          <w:szCs w:val="22"/>
        </w:rPr>
        <w:fldChar w:fldCharType="separate"/>
      </w:r>
      <w:r w:rsidRPr="009B2CF5">
        <w:rPr>
          <w:rFonts w:ascii="Calibri" w:hAnsi="Calibri"/>
          <w:noProof/>
          <w:sz w:val="22"/>
          <w:szCs w:val="22"/>
        </w:rPr>
        <w:t>Adresse</w:t>
      </w:r>
      <w:r w:rsidRPr="009B2CF5">
        <w:rPr>
          <w:rFonts w:ascii="Calibri" w:hAnsi="Calibri"/>
          <w:sz w:val="22"/>
          <w:szCs w:val="22"/>
        </w:rPr>
        <w:fldChar w:fldCharType="end"/>
      </w:r>
      <w:bookmarkEnd w:id="1"/>
    </w:p>
    <w:p w:rsidR="002855FB" w:rsidRPr="009B2CF5" w:rsidRDefault="002855FB" w:rsidP="002855F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75620B" w:rsidTr="0075620B">
        <w:tc>
          <w:tcPr>
            <w:tcW w:w="4606" w:type="dxa"/>
            <w:shd w:val="clear" w:color="auto" w:fill="auto"/>
          </w:tcPr>
          <w:p w:rsidR="002855FB" w:rsidRPr="0075620B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75620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75620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5620B">
              <w:rPr>
                <w:rFonts w:ascii="Calibri" w:hAnsi="Calibri"/>
                <w:sz w:val="22"/>
                <w:szCs w:val="22"/>
              </w:rPr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620B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7562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75620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5620B">
              <w:rPr>
                <w:rFonts w:ascii="Calibri" w:hAnsi="Calibri"/>
                <w:sz w:val="22"/>
                <w:szCs w:val="22"/>
              </w:rPr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620B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75620B" w:rsidRDefault="002855FB" w:rsidP="0075620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62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9B2CF5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9B2CF5">
        <w:rPr>
          <w:rFonts w:ascii="Calibri" w:hAnsi="Calibri"/>
          <w:b/>
          <w:sz w:val="22"/>
          <w:szCs w:val="22"/>
        </w:rPr>
        <w:t>Unntatt offentlighet</w:t>
      </w:r>
    </w:p>
    <w:p w:rsidR="00A61BE9" w:rsidRPr="009B2CF5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9B2CF5">
        <w:rPr>
          <w:rFonts w:ascii="Calibri" w:hAnsi="Calibri"/>
          <w:b/>
          <w:sz w:val="22"/>
          <w:szCs w:val="22"/>
        </w:rPr>
        <w:t xml:space="preserve">jf. </w:t>
      </w:r>
      <w:proofErr w:type="spellStart"/>
      <w:r w:rsidRPr="009B2CF5">
        <w:rPr>
          <w:rFonts w:ascii="Calibri" w:hAnsi="Calibri"/>
          <w:b/>
          <w:sz w:val="22"/>
          <w:szCs w:val="22"/>
        </w:rPr>
        <w:t>Offentleglova</w:t>
      </w:r>
      <w:proofErr w:type="spellEnd"/>
      <w:r w:rsidRPr="009B2CF5">
        <w:rPr>
          <w:rFonts w:ascii="Calibri" w:hAnsi="Calibri"/>
          <w:b/>
          <w:sz w:val="22"/>
          <w:szCs w:val="22"/>
        </w:rPr>
        <w:t xml:space="preserve"> § 13, første ledd,</w:t>
      </w:r>
    </w:p>
    <w:p w:rsidR="00A61BE9" w:rsidRPr="009B2CF5" w:rsidRDefault="009B2CF5" w:rsidP="00A61BE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jf. Forvaltningslovens § 13 </w:t>
      </w:r>
    </w:p>
    <w:p w:rsidR="00A61BE9" w:rsidRPr="009B2CF5" w:rsidRDefault="00A61BE9" w:rsidP="00A61BE9">
      <w:pPr>
        <w:jc w:val="right"/>
        <w:rPr>
          <w:rFonts w:ascii="Calibri" w:hAnsi="Calibri"/>
          <w:b/>
          <w:sz w:val="22"/>
          <w:szCs w:val="22"/>
        </w:rPr>
      </w:pPr>
    </w:p>
    <w:p w:rsidR="00A61BE9" w:rsidRPr="009B2CF5" w:rsidRDefault="00A61BE9" w:rsidP="002855FB">
      <w:pPr>
        <w:jc w:val="right"/>
        <w:rPr>
          <w:rFonts w:ascii="Calibri" w:hAnsi="Calibri"/>
          <w:b/>
          <w:sz w:val="22"/>
          <w:szCs w:val="22"/>
        </w:rPr>
      </w:pPr>
    </w:p>
    <w:p w:rsidR="002855FB" w:rsidRPr="009B2CF5" w:rsidRDefault="002855FB" w:rsidP="002855FB">
      <w:pPr>
        <w:rPr>
          <w:rFonts w:ascii="Calibri" w:hAnsi="Calibri"/>
          <w:sz w:val="22"/>
          <w:szCs w:val="22"/>
        </w:rPr>
      </w:pPr>
    </w:p>
    <w:p w:rsidR="00286FE4" w:rsidRPr="009B2CF5" w:rsidRDefault="00286FE4" w:rsidP="002855FB">
      <w:pPr>
        <w:rPr>
          <w:rFonts w:ascii="Calibri" w:hAnsi="Calibri"/>
          <w:sz w:val="22"/>
          <w:szCs w:val="22"/>
        </w:rPr>
      </w:pPr>
    </w:p>
    <w:p w:rsidR="00BF3B87" w:rsidRPr="009B2CF5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9B2CF5" w:rsidRDefault="002855FB" w:rsidP="007E645C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9B2CF5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9B2CF5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9B2CF5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B2CF5">
        <w:rPr>
          <w:rFonts w:ascii="Calibri" w:hAnsi="Calibri"/>
          <w:sz w:val="22"/>
          <w:szCs w:val="22"/>
        </w:rPr>
      </w:r>
      <w:r w:rsidR="00BF3B87" w:rsidRPr="009B2CF5">
        <w:rPr>
          <w:rFonts w:ascii="Calibri" w:hAnsi="Calibri"/>
          <w:sz w:val="22"/>
          <w:szCs w:val="22"/>
        </w:rPr>
        <w:fldChar w:fldCharType="separate"/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rFonts w:ascii="Calibri" w:hAnsi="Calibri"/>
          <w:sz w:val="22"/>
          <w:szCs w:val="22"/>
        </w:rPr>
        <w:fldChar w:fldCharType="end"/>
      </w:r>
      <w:bookmarkEnd w:id="4"/>
      <w:r w:rsidRPr="009B2CF5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9B2CF5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9B2CF5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B2CF5">
        <w:rPr>
          <w:rFonts w:ascii="Calibri" w:hAnsi="Calibri"/>
          <w:sz w:val="22"/>
          <w:szCs w:val="22"/>
        </w:rPr>
      </w:r>
      <w:r w:rsidR="00BF3B87" w:rsidRPr="009B2CF5">
        <w:rPr>
          <w:rFonts w:ascii="Calibri" w:hAnsi="Calibri"/>
          <w:sz w:val="22"/>
          <w:szCs w:val="22"/>
        </w:rPr>
        <w:fldChar w:fldCharType="separate"/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rFonts w:ascii="Calibri" w:hAnsi="Calibri"/>
          <w:sz w:val="22"/>
          <w:szCs w:val="22"/>
        </w:rPr>
        <w:fldChar w:fldCharType="end"/>
      </w:r>
      <w:bookmarkEnd w:id="5"/>
      <w:r w:rsidRPr="009B2CF5">
        <w:rPr>
          <w:rFonts w:ascii="Calibri" w:hAnsi="Calibri"/>
          <w:i/>
          <w:sz w:val="22"/>
          <w:szCs w:val="22"/>
          <w:lang w:val="sv-SE"/>
        </w:rPr>
        <w:t xml:space="preserve"> </w:t>
      </w:r>
      <w:r w:rsidRPr="009B2CF5">
        <w:rPr>
          <w:rFonts w:ascii="Calibri" w:hAnsi="Calibri"/>
          <w:i/>
          <w:sz w:val="22"/>
          <w:szCs w:val="22"/>
          <w:lang w:val="sv-SE"/>
        </w:rPr>
        <w:tab/>
      </w:r>
      <w:r w:rsidR="003B5302" w:rsidRPr="009B2CF5">
        <w:rPr>
          <w:rFonts w:ascii="Calibri" w:hAnsi="Calibri"/>
          <w:i/>
          <w:sz w:val="22"/>
          <w:szCs w:val="22"/>
          <w:lang w:val="sv-SE"/>
        </w:rPr>
        <w:tab/>
      </w:r>
      <w:r w:rsidRPr="009B2CF5">
        <w:rPr>
          <w:rFonts w:ascii="Calibri" w:hAnsi="Calibri"/>
          <w:i/>
          <w:sz w:val="22"/>
          <w:szCs w:val="22"/>
          <w:lang w:val="sv-SE"/>
        </w:rPr>
        <w:t xml:space="preserve">Sbh.: </w:t>
      </w:r>
      <w:bookmarkStart w:id="6" w:name="Sbh"/>
      <w:r w:rsidR="00BF3B87" w:rsidRPr="009B2CF5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9B2CF5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B2CF5">
        <w:rPr>
          <w:rFonts w:ascii="Calibri" w:hAnsi="Calibri"/>
          <w:sz w:val="22"/>
          <w:szCs w:val="22"/>
        </w:rPr>
      </w:r>
      <w:r w:rsidR="00BF3B87" w:rsidRPr="009B2CF5">
        <w:rPr>
          <w:rFonts w:ascii="Calibri" w:hAnsi="Calibri"/>
          <w:sz w:val="22"/>
          <w:szCs w:val="22"/>
        </w:rPr>
        <w:fldChar w:fldCharType="separate"/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rFonts w:ascii="Calibri" w:hAnsi="Calibri"/>
          <w:sz w:val="22"/>
          <w:szCs w:val="22"/>
        </w:rPr>
        <w:fldChar w:fldCharType="end"/>
      </w:r>
      <w:bookmarkEnd w:id="6"/>
      <w:r w:rsidRPr="009B2CF5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9B2CF5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9B2CF5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9B2CF5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B2CF5">
        <w:rPr>
          <w:rFonts w:ascii="Calibri" w:hAnsi="Calibri"/>
          <w:sz w:val="22"/>
          <w:szCs w:val="22"/>
        </w:rPr>
      </w:r>
      <w:r w:rsidR="00BF3B87" w:rsidRPr="009B2CF5">
        <w:rPr>
          <w:rFonts w:ascii="Calibri" w:hAnsi="Calibri"/>
          <w:sz w:val="22"/>
          <w:szCs w:val="22"/>
        </w:rPr>
        <w:fldChar w:fldCharType="separate"/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noProof/>
          <w:sz w:val="22"/>
          <w:szCs w:val="22"/>
        </w:rPr>
        <w:t> </w:t>
      </w:r>
      <w:r w:rsidR="00BF3B87" w:rsidRPr="009B2CF5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75620B" w:rsidTr="0075620B">
        <w:tc>
          <w:tcPr>
            <w:tcW w:w="3348" w:type="dxa"/>
            <w:shd w:val="clear" w:color="auto" w:fill="auto"/>
          </w:tcPr>
          <w:p w:rsidR="002855FB" w:rsidRPr="0075620B" w:rsidRDefault="00286FE4" w:rsidP="0075620B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75620B">
              <w:rPr>
                <w:rFonts w:ascii="Calibri" w:hAnsi="Calibri"/>
                <w:i/>
                <w:sz w:val="22"/>
                <w:szCs w:val="22"/>
              </w:rPr>
              <w:t>Reg.nr.</w:t>
            </w:r>
            <w:proofErr w:type="gramStart"/>
            <w:r w:rsidRPr="0075620B">
              <w:rPr>
                <w:rFonts w:ascii="Calibri" w:hAnsi="Calibri"/>
                <w:i/>
                <w:sz w:val="22"/>
                <w:szCs w:val="22"/>
              </w:rPr>
              <w:t>:/</w:t>
            </w:r>
            <w:proofErr w:type="spellStart"/>
            <w:proofErr w:type="gramEnd"/>
            <w:r w:rsidRPr="0075620B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75620B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75620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75620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75620B">
              <w:rPr>
                <w:rFonts w:ascii="Calibri" w:hAnsi="Calibri"/>
                <w:sz w:val="22"/>
                <w:szCs w:val="22"/>
              </w:rPr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75620B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75620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75620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75620B">
              <w:rPr>
                <w:rFonts w:ascii="Calibri" w:hAnsi="Calibri"/>
                <w:sz w:val="22"/>
                <w:szCs w:val="22"/>
              </w:rPr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noProof/>
                <w:sz w:val="22"/>
                <w:szCs w:val="22"/>
              </w:rPr>
              <w:t> </w:t>
            </w:r>
            <w:r w:rsidRPr="0075620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75620B" w:rsidRDefault="00BF3B87" w:rsidP="0075620B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75620B" w:rsidTr="0075620B">
        <w:tc>
          <w:tcPr>
            <w:tcW w:w="3348" w:type="dxa"/>
            <w:shd w:val="clear" w:color="auto" w:fill="auto"/>
          </w:tcPr>
          <w:p w:rsidR="002855FB" w:rsidRPr="0075620B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75620B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75620B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75620B" w:rsidRDefault="002855FB" w:rsidP="0075620B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8BC" w:rsidRPr="009B2CF5" w:rsidRDefault="004548BC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9B2CF5">
        <w:rPr>
          <w:rFonts w:ascii="Calibri" w:hAnsi="Calibri"/>
          <w:b/>
          <w:bCs/>
          <w:sz w:val="22"/>
          <w:szCs w:val="22"/>
        </w:rPr>
        <w:t>MELDING OM VEDTAK:</w:t>
      </w:r>
      <w:r w:rsidR="007E645C" w:rsidRPr="009B2CF5">
        <w:rPr>
          <w:rFonts w:ascii="Calibri" w:hAnsi="Calibri"/>
          <w:b/>
          <w:bCs/>
          <w:sz w:val="22"/>
          <w:szCs w:val="22"/>
        </w:rPr>
        <w:t xml:space="preserve"> </w:t>
      </w:r>
      <w:r w:rsidR="002C764E" w:rsidRPr="009B2CF5">
        <w:rPr>
          <w:rFonts w:ascii="Calibri" w:hAnsi="Calibri"/>
          <w:b/>
          <w:bCs/>
          <w:sz w:val="22"/>
          <w:szCs w:val="22"/>
        </w:rPr>
        <w:t>OMSORGSLØNN</w:t>
      </w:r>
    </w:p>
    <w:p w:rsidR="003B74D4" w:rsidRPr="009B2CF5" w:rsidRDefault="003B74D4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8C76D0" w:rsidRDefault="008C76D0" w:rsidP="004548B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Part i saken er</w:t>
      </w:r>
      <w:proofErr w:type="gramStart"/>
      <w:r>
        <w:rPr>
          <w:rFonts w:ascii="Calibri" w:hAnsi="Calibri"/>
          <w:bCs/>
          <w:color w:val="FF0000"/>
          <w:sz w:val="22"/>
          <w:szCs w:val="22"/>
        </w:rPr>
        <w:t>……..</w:t>
      </w:r>
      <w:proofErr w:type="gramEnd"/>
      <w:r>
        <w:rPr>
          <w:rFonts w:ascii="Calibri" w:hAnsi="Calibri"/>
          <w:bCs/>
          <w:color w:val="FF0000"/>
          <w:sz w:val="22"/>
          <w:szCs w:val="22"/>
        </w:rPr>
        <w:t>,</w:t>
      </w:r>
    </w:p>
    <w:p w:rsidR="003B74D4" w:rsidRPr="009B2CF5" w:rsidRDefault="003B74D4" w:rsidP="004548B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proofErr w:type="gramStart"/>
      <w:r w:rsidRPr="009B2CF5">
        <w:rPr>
          <w:rFonts w:ascii="Calibri" w:hAnsi="Calibri"/>
          <w:bCs/>
          <w:color w:val="FF0000"/>
          <w:sz w:val="22"/>
          <w:szCs w:val="22"/>
        </w:rPr>
        <w:t>……………..</w:t>
      </w:r>
      <w:proofErr w:type="gramEnd"/>
      <w:r w:rsidRPr="009B2CF5">
        <w:rPr>
          <w:rFonts w:ascii="Calibri" w:hAnsi="Calibri"/>
          <w:bCs/>
          <w:color w:val="FF0000"/>
          <w:sz w:val="22"/>
          <w:szCs w:val="22"/>
        </w:rPr>
        <w:t>født……, som …………yter omsorg til, regnes også som part i saken.</w:t>
      </w:r>
    </w:p>
    <w:p w:rsidR="004548BC" w:rsidRPr="009B2CF5" w:rsidRDefault="004548BC" w:rsidP="004548BC">
      <w:pPr>
        <w:pStyle w:val="Enkeltlinje"/>
        <w:rPr>
          <w:rFonts w:ascii="Calibri" w:hAnsi="Calibri"/>
          <w:color w:val="FF0000"/>
          <w:sz w:val="22"/>
          <w:szCs w:val="22"/>
        </w:rPr>
      </w:pPr>
    </w:p>
    <w:p w:rsidR="002C764E" w:rsidRPr="009B2CF5" w:rsidRDefault="002C764E" w:rsidP="002C764E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sz w:val="22"/>
          <w:szCs w:val="22"/>
        </w:rPr>
      </w:pPr>
      <w:r w:rsidRPr="009B2CF5">
        <w:rPr>
          <w:rFonts w:ascii="Calibri" w:hAnsi="Calibri"/>
          <w:b/>
          <w:sz w:val="22"/>
          <w:szCs w:val="22"/>
        </w:rPr>
        <w:t>Saken gjelder:</w:t>
      </w:r>
    </w:p>
    <w:p w:rsidR="002C764E" w:rsidRPr="009B2CF5" w:rsidRDefault="002C764E" w:rsidP="002C764E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>Søknad om/evaluering av omsorgslønn, datert *.</w:t>
      </w:r>
    </w:p>
    <w:p w:rsidR="002C764E" w:rsidRPr="009B2CF5" w:rsidRDefault="002C764E" w:rsidP="002C764E">
      <w:pPr>
        <w:rPr>
          <w:rFonts w:ascii="Calibri" w:hAnsi="Calibri"/>
          <w:sz w:val="22"/>
          <w:szCs w:val="22"/>
        </w:rPr>
      </w:pPr>
    </w:p>
    <w:p w:rsidR="002C764E" w:rsidRPr="009B2CF5" w:rsidRDefault="002C764E" w:rsidP="002C764E">
      <w:pPr>
        <w:rPr>
          <w:rFonts w:ascii="Calibri" w:hAnsi="Calibri"/>
          <w:b/>
          <w:sz w:val="22"/>
          <w:szCs w:val="22"/>
        </w:rPr>
      </w:pPr>
      <w:r w:rsidRPr="009B2CF5">
        <w:rPr>
          <w:rFonts w:ascii="Calibri" w:hAnsi="Calibri"/>
          <w:b/>
          <w:sz w:val="22"/>
          <w:szCs w:val="22"/>
        </w:rPr>
        <w:t>Vedtak:</w:t>
      </w:r>
    </w:p>
    <w:p w:rsidR="002C764E" w:rsidRPr="009B2CF5" w:rsidRDefault="002C764E" w:rsidP="002C764E">
      <w:pPr>
        <w:rPr>
          <w:rFonts w:ascii="Calibri" w:hAnsi="Calibri"/>
          <w:bCs/>
          <w:color w:val="FF0000"/>
          <w:sz w:val="22"/>
          <w:szCs w:val="22"/>
        </w:rPr>
      </w:pPr>
      <w:r w:rsidRPr="009B2CF5">
        <w:rPr>
          <w:rFonts w:ascii="Calibri" w:hAnsi="Calibri"/>
          <w:bCs/>
          <w:sz w:val="22"/>
          <w:szCs w:val="22"/>
        </w:rPr>
        <w:t>Vi beklager å måtte meddele at søknaden er avslått/at ordningen opphører.  Vedtaket er fattet på grunnlag av</w:t>
      </w:r>
      <w:r w:rsidR="00AE7348" w:rsidRPr="009B2CF5">
        <w:rPr>
          <w:rFonts w:ascii="Calibri" w:hAnsi="Calibri"/>
          <w:bCs/>
          <w:sz w:val="22"/>
          <w:szCs w:val="22"/>
        </w:rPr>
        <w:t xml:space="preserve"> </w:t>
      </w:r>
      <w:r w:rsidR="00AE7348" w:rsidRPr="009B2CF5">
        <w:rPr>
          <w:rFonts w:ascii="Calibri" w:hAnsi="Calibri"/>
          <w:bCs/>
          <w:color w:val="FF0000"/>
          <w:sz w:val="22"/>
          <w:szCs w:val="22"/>
        </w:rPr>
        <w:t>opplysninger som fremkom i søknaden, opplysninger innhentet fra</w:t>
      </w:r>
      <w:proofErr w:type="gramStart"/>
      <w:r w:rsidR="00AE7348" w:rsidRPr="009B2CF5">
        <w:rPr>
          <w:rFonts w:ascii="Calibri" w:hAnsi="Calibri"/>
          <w:bCs/>
          <w:color w:val="FF0000"/>
          <w:sz w:val="22"/>
          <w:szCs w:val="22"/>
        </w:rPr>
        <w:t>……….</w:t>
      </w:r>
      <w:proofErr w:type="gramEnd"/>
      <w:r w:rsidR="00AE7348" w:rsidRPr="009B2CF5">
        <w:rPr>
          <w:rFonts w:ascii="Calibri" w:hAnsi="Calibri"/>
          <w:bCs/>
          <w:color w:val="FF0000"/>
          <w:sz w:val="22"/>
          <w:szCs w:val="22"/>
        </w:rPr>
        <w:t>,</w:t>
      </w:r>
      <w:r w:rsidRPr="009B2CF5">
        <w:rPr>
          <w:rFonts w:ascii="Calibri" w:hAnsi="Calibri"/>
          <w:bCs/>
          <w:color w:val="FF0000"/>
          <w:sz w:val="22"/>
          <w:szCs w:val="22"/>
        </w:rPr>
        <w:t xml:space="preserve"> vår samtale</w:t>
      </w:r>
      <w:r w:rsidR="00AE7348" w:rsidRPr="009B2CF5">
        <w:rPr>
          <w:rFonts w:ascii="Calibri" w:hAnsi="Calibri"/>
          <w:bCs/>
          <w:color w:val="FF0000"/>
          <w:sz w:val="22"/>
          <w:szCs w:val="22"/>
        </w:rPr>
        <w:t xml:space="preserve"> med</w:t>
      </w:r>
      <w:proofErr w:type="gramStart"/>
      <w:r w:rsidR="00AE7348" w:rsidRPr="009B2CF5">
        <w:rPr>
          <w:rFonts w:ascii="Calibri" w:hAnsi="Calibri"/>
          <w:bCs/>
          <w:color w:val="FF0000"/>
          <w:sz w:val="22"/>
          <w:szCs w:val="22"/>
        </w:rPr>
        <w:t>…….</w:t>
      </w:r>
      <w:proofErr w:type="gramEnd"/>
      <w:r w:rsidRPr="009B2CF5">
        <w:rPr>
          <w:rFonts w:ascii="Calibri" w:hAnsi="Calibri"/>
          <w:bCs/>
          <w:color w:val="FF0000"/>
          <w:sz w:val="22"/>
          <w:szCs w:val="22"/>
        </w:rPr>
        <w:t>/vårt hjemmebesøk den *.</w:t>
      </w:r>
      <w:r w:rsidR="00AE7348" w:rsidRPr="009B2CF5">
        <w:rPr>
          <w:rFonts w:ascii="Calibri" w:hAnsi="Calibri"/>
          <w:bCs/>
          <w:color w:val="FF0000"/>
          <w:sz w:val="22"/>
          <w:szCs w:val="22"/>
        </w:rPr>
        <w:t xml:space="preserve"> Ved hjemmebesøket var</w:t>
      </w:r>
      <w:proofErr w:type="gramStart"/>
      <w:r w:rsidR="00AE7348" w:rsidRPr="009B2CF5">
        <w:rPr>
          <w:rFonts w:ascii="Calibri" w:hAnsi="Calibri"/>
          <w:bCs/>
          <w:color w:val="FF0000"/>
          <w:sz w:val="22"/>
          <w:szCs w:val="22"/>
        </w:rPr>
        <w:t>……</w:t>
      </w:r>
      <w:proofErr w:type="gramEnd"/>
      <w:r w:rsidR="00AE7348" w:rsidRPr="009B2CF5">
        <w:rPr>
          <w:rFonts w:ascii="Calibri" w:hAnsi="Calibri"/>
          <w:bCs/>
          <w:color w:val="FF0000"/>
          <w:sz w:val="22"/>
          <w:szCs w:val="22"/>
        </w:rPr>
        <w:t xml:space="preserve"> og …….. tilstede.</w:t>
      </w:r>
    </w:p>
    <w:p w:rsidR="002C764E" w:rsidRPr="009B2CF5" w:rsidRDefault="002C764E" w:rsidP="002C764E">
      <w:pPr>
        <w:rPr>
          <w:rFonts w:ascii="Calibri" w:hAnsi="Calibri"/>
          <w:bCs/>
          <w:color w:val="FF0000"/>
          <w:sz w:val="22"/>
          <w:szCs w:val="22"/>
        </w:rPr>
      </w:pPr>
    </w:p>
    <w:p w:rsidR="002C764E" w:rsidRPr="009B2CF5" w:rsidRDefault="002C764E" w:rsidP="002C764E">
      <w:pPr>
        <w:rPr>
          <w:rFonts w:ascii="Calibri" w:hAnsi="Calibri"/>
          <w:bCs/>
          <w:sz w:val="22"/>
          <w:szCs w:val="22"/>
        </w:rPr>
      </w:pPr>
      <w:r w:rsidRPr="009B2CF5">
        <w:rPr>
          <w:rFonts w:ascii="Calibri" w:hAnsi="Calibri"/>
          <w:b/>
          <w:bCs/>
          <w:sz w:val="22"/>
          <w:szCs w:val="22"/>
        </w:rPr>
        <w:t>Faktiske forhold:</w:t>
      </w:r>
    </w:p>
    <w:p w:rsidR="002C764E" w:rsidRPr="009B2CF5" w:rsidRDefault="002C764E" w:rsidP="002C764E">
      <w:pPr>
        <w:rPr>
          <w:rFonts w:ascii="Calibri" w:hAnsi="Calibri"/>
          <w:bCs/>
          <w:sz w:val="22"/>
          <w:szCs w:val="22"/>
        </w:rPr>
      </w:pPr>
    </w:p>
    <w:p w:rsidR="002C764E" w:rsidRPr="009B2CF5" w:rsidRDefault="002C764E" w:rsidP="002C764E">
      <w:pPr>
        <w:rPr>
          <w:rFonts w:ascii="Calibri" w:hAnsi="Calibri"/>
          <w:b/>
          <w:sz w:val="22"/>
          <w:szCs w:val="22"/>
        </w:rPr>
      </w:pPr>
      <w:r w:rsidRPr="009B2CF5">
        <w:rPr>
          <w:rFonts w:ascii="Calibri" w:hAnsi="Calibri"/>
          <w:b/>
          <w:sz w:val="22"/>
          <w:szCs w:val="22"/>
        </w:rPr>
        <w:t>Begrunnelse:</w:t>
      </w:r>
    </w:p>
    <w:p w:rsidR="008C76D0" w:rsidRDefault="00AE7348" w:rsidP="008C76D0">
      <w:pPr>
        <w:rPr>
          <w:rFonts w:ascii="Calibri" w:hAnsi="Calibri"/>
          <w:i/>
          <w:color w:val="FF0000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>Saken er vurdert i henhold ti</w:t>
      </w:r>
      <w:r w:rsidR="009B2CF5" w:rsidRPr="009B2CF5">
        <w:rPr>
          <w:rFonts w:ascii="Calibri" w:hAnsi="Calibri"/>
          <w:sz w:val="22"/>
          <w:szCs w:val="22"/>
        </w:rPr>
        <w:t>l Lov om kommunale helse- og omsorgstjenester § 3-6.</w:t>
      </w:r>
      <w:r w:rsidR="008C76D0">
        <w:rPr>
          <w:rFonts w:ascii="Calibri" w:hAnsi="Calibri"/>
          <w:sz w:val="22"/>
          <w:szCs w:val="22"/>
        </w:rPr>
        <w:t xml:space="preserve"> </w:t>
      </w:r>
      <w:r w:rsidR="008C76D0">
        <w:rPr>
          <w:rFonts w:ascii="Calibri" w:hAnsi="Calibri"/>
          <w:i/>
          <w:sz w:val="22"/>
          <w:szCs w:val="22"/>
        </w:rPr>
        <w:t>”Kommunen skal ha tilbud om omsorgslønn til personer som har et særlig tyngende omsorgsarbeid”.</w:t>
      </w:r>
    </w:p>
    <w:p w:rsidR="008C76D0" w:rsidRDefault="008C76D0" w:rsidP="008C76D0">
      <w:pPr>
        <w:rPr>
          <w:rFonts w:ascii="Calibri" w:hAnsi="Calibri"/>
          <w:sz w:val="22"/>
          <w:szCs w:val="22"/>
        </w:rPr>
      </w:pPr>
    </w:p>
    <w:p w:rsidR="008C76D0" w:rsidRDefault="008C76D0" w:rsidP="008C76D0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å vurdere hva som faller inn under begrepet ”særlig tyngende omsorgsarbeid” benytter kommunen Rundskriv I – 42/98 om omsorgslønn. </w:t>
      </w:r>
      <w:r>
        <w:rPr>
          <w:rFonts w:ascii="Calibri" w:hAnsi="Calibri"/>
          <w:color w:val="FF0000"/>
          <w:sz w:val="22"/>
          <w:szCs w:val="22"/>
        </w:rPr>
        <w:t>Punktet som omhandler dette ligger ved som vedlegg.</w:t>
      </w:r>
    </w:p>
    <w:p w:rsidR="002C764E" w:rsidRPr="009B2CF5" w:rsidRDefault="002C764E" w:rsidP="002C764E">
      <w:pPr>
        <w:rPr>
          <w:rFonts w:ascii="Calibri" w:hAnsi="Calibri"/>
          <w:sz w:val="22"/>
          <w:szCs w:val="22"/>
        </w:rPr>
      </w:pPr>
    </w:p>
    <w:p w:rsidR="002C764E" w:rsidRPr="009B2CF5" w:rsidRDefault="002C764E" w:rsidP="002C764E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 xml:space="preserve">Vurderingen er knyttet opp til begrepet </w:t>
      </w:r>
      <w:r w:rsidRPr="009B2CF5">
        <w:rPr>
          <w:rFonts w:ascii="Calibri" w:hAnsi="Calibri"/>
          <w:b/>
          <w:bCs/>
          <w:sz w:val="22"/>
          <w:szCs w:val="22"/>
        </w:rPr>
        <w:t>”særlig tyngende omsorg”,</w:t>
      </w:r>
      <w:r w:rsidRPr="009B2CF5">
        <w:rPr>
          <w:rFonts w:ascii="Calibri" w:hAnsi="Calibri"/>
          <w:sz w:val="22"/>
          <w:szCs w:val="22"/>
        </w:rPr>
        <w:t xml:space="preserve"> som er et av lovens hovedkriterier for innvilgelse av omsorgslønn.</w:t>
      </w:r>
    </w:p>
    <w:p w:rsidR="002C764E" w:rsidRPr="009B2CF5" w:rsidRDefault="002C764E" w:rsidP="002C764E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 xml:space="preserve">Det er ingen tvil om at den innsatsen som ytes </w:t>
      </w:r>
      <w:proofErr w:type="gramStart"/>
      <w:r w:rsidRPr="009B2CF5">
        <w:rPr>
          <w:rFonts w:ascii="Calibri" w:hAnsi="Calibri"/>
          <w:sz w:val="22"/>
          <w:szCs w:val="22"/>
        </w:rPr>
        <w:t>for  …</w:t>
      </w:r>
      <w:proofErr w:type="gramEnd"/>
      <w:r w:rsidRPr="009B2CF5">
        <w:rPr>
          <w:rFonts w:ascii="Calibri" w:hAnsi="Calibri"/>
          <w:sz w:val="22"/>
          <w:szCs w:val="22"/>
        </w:rPr>
        <w:t xml:space="preserve">……………………. </w:t>
      </w:r>
      <w:proofErr w:type="gramStart"/>
      <w:r w:rsidRPr="009B2CF5">
        <w:rPr>
          <w:rFonts w:ascii="Calibri" w:hAnsi="Calibri"/>
          <w:sz w:val="22"/>
          <w:szCs w:val="22"/>
        </w:rPr>
        <w:t>………</w:t>
      </w:r>
      <w:proofErr w:type="gramEnd"/>
      <w:r w:rsidRPr="009B2CF5">
        <w:rPr>
          <w:rFonts w:ascii="Calibri" w:hAnsi="Calibri"/>
          <w:sz w:val="22"/>
          <w:szCs w:val="22"/>
        </w:rPr>
        <w:t xml:space="preserve">er av stor betydning.  Etter en helhetsvurdering av situasjonen, mener vi likevel at omsorgen ikke kan vurderes som </w:t>
      </w:r>
      <w:r w:rsidRPr="009B2CF5">
        <w:rPr>
          <w:rFonts w:ascii="Calibri" w:hAnsi="Calibri"/>
          <w:b/>
          <w:bCs/>
          <w:sz w:val="22"/>
          <w:szCs w:val="22"/>
        </w:rPr>
        <w:t>”særlig</w:t>
      </w:r>
      <w:r w:rsidRPr="009B2CF5">
        <w:rPr>
          <w:rFonts w:ascii="Calibri" w:hAnsi="Calibri"/>
          <w:sz w:val="22"/>
          <w:szCs w:val="22"/>
        </w:rPr>
        <w:t xml:space="preserve"> </w:t>
      </w:r>
      <w:r w:rsidRPr="009B2CF5">
        <w:rPr>
          <w:rFonts w:ascii="Calibri" w:hAnsi="Calibri"/>
          <w:b/>
          <w:bCs/>
          <w:sz w:val="22"/>
          <w:szCs w:val="22"/>
        </w:rPr>
        <w:t>tyngende”</w:t>
      </w:r>
      <w:r w:rsidRPr="009B2CF5">
        <w:rPr>
          <w:rFonts w:ascii="Calibri" w:hAnsi="Calibri"/>
          <w:sz w:val="22"/>
          <w:szCs w:val="22"/>
        </w:rPr>
        <w:t xml:space="preserve"> i lovens forstand.</w:t>
      </w:r>
    </w:p>
    <w:p w:rsidR="008C76D0" w:rsidRDefault="008C76D0" w:rsidP="002C764E">
      <w:pPr>
        <w:rPr>
          <w:rFonts w:ascii="Calibri" w:hAnsi="Calibri"/>
          <w:sz w:val="22"/>
          <w:szCs w:val="22"/>
        </w:rPr>
      </w:pPr>
    </w:p>
    <w:p w:rsidR="008C76D0" w:rsidRPr="008C76D0" w:rsidRDefault="008C76D0" w:rsidP="002C764E">
      <w:pPr>
        <w:rPr>
          <w:rFonts w:ascii="Calibri" w:hAnsi="Calibri"/>
          <w:color w:val="FF0000"/>
          <w:sz w:val="22"/>
          <w:szCs w:val="22"/>
        </w:rPr>
      </w:pPr>
      <w:r w:rsidRPr="008C76D0">
        <w:rPr>
          <w:rFonts w:ascii="Calibri" w:hAnsi="Calibri"/>
          <w:color w:val="FF0000"/>
          <w:sz w:val="22"/>
          <w:szCs w:val="22"/>
        </w:rPr>
        <w:t xml:space="preserve">Begrunnelse </w:t>
      </w:r>
      <w:proofErr w:type="gramStart"/>
      <w:r w:rsidRPr="008C76D0">
        <w:rPr>
          <w:rFonts w:ascii="Calibri" w:hAnsi="Calibri"/>
          <w:color w:val="FF0000"/>
          <w:sz w:val="22"/>
          <w:szCs w:val="22"/>
        </w:rPr>
        <w:t>…………</w:t>
      </w:r>
      <w:proofErr w:type="gramEnd"/>
    </w:p>
    <w:p w:rsidR="008C76D0" w:rsidRDefault="008C76D0" w:rsidP="002C764E">
      <w:pPr>
        <w:rPr>
          <w:rFonts w:ascii="Calibri" w:hAnsi="Calibri"/>
          <w:sz w:val="22"/>
          <w:szCs w:val="22"/>
        </w:rPr>
      </w:pPr>
    </w:p>
    <w:p w:rsidR="008C76D0" w:rsidRDefault="008C76D0" w:rsidP="002C764E">
      <w:pPr>
        <w:rPr>
          <w:rFonts w:ascii="Calibri" w:hAnsi="Calibri"/>
          <w:sz w:val="22"/>
          <w:szCs w:val="22"/>
        </w:rPr>
      </w:pPr>
    </w:p>
    <w:p w:rsidR="008C76D0" w:rsidRDefault="008C76D0" w:rsidP="002C764E">
      <w:pPr>
        <w:rPr>
          <w:rFonts w:ascii="Calibri" w:hAnsi="Calibri"/>
          <w:sz w:val="22"/>
          <w:szCs w:val="22"/>
        </w:rPr>
      </w:pPr>
    </w:p>
    <w:p w:rsidR="008C76D0" w:rsidRDefault="008C76D0" w:rsidP="002C76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="002C764E" w:rsidRPr="009B2CF5">
        <w:rPr>
          <w:rFonts w:ascii="Calibri" w:hAnsi="Calibri"/>
          <w:sz w:val="22"/>
          <w:szCs w:val="22"/>
        </w:rPr>
        <w:t xml:space="preserve">Ingen har krav på omsorgslønn. </w:t>
      </w:r>
      <w:r w:rsidR="003B74D4" w:rsidRPr="009B2CF5">
        <w:rPr>
          <w:rFonts w:ascii="Calibri" w:hAnsi="Calibri"/>
          <w:sz w:val="22"/>
          <w:szCs w:val="22"/>
        </w:rPr>
        <w:t>Helse</w:t>
      </w:r>
      <w:r w:rsidR="002C764E" w:rsidRPr="009B2CF5">
        <w:rPr>
          <w:rFonts w:ascii="Calibri" w:hAnsi="Calibri"/>
          <w:sz w:val="22"/>
          <w:szCs w:val="22"/>
        </w:rPr>
        <w:t>- og omsorgstjenesten vurderer hvorvidt omsorgslønn skal</w:t>
      </w:r>
    </w:p>
    <w:p w:rsidR="002C764E" w:rsidRPr="009B2CF5" w:rsidRDefault="008C76D0" w:rsidP="002C76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C764E" w:rsidRPr="009B2CF5">
        <w:rPr>
          <w:rFonts w:ascii="Calibri" w:hAnsi="Calibri"/>
          <w:sz w:val="22"/>
          <w:szCs w:val="22"/>
        </w:rPr>
        <w:t>tilkjennes.</w:t>
      </w:r>
    </w:p>
    <w:p w:rsidR="00AE7348" w:rsidRDefault="00AE7348" w:rsidP="002C764E">
      <w:pPr>
        <w:rPr>
          <w:rFonts w:ascii="Calibri" w:hAnsi="Calibri"/>
          <w:sz w:val="22"/>
          <w:szCs w:val="22"/>
        </w:rPr>
      </w:pPr>
    </w:p>
    <w:p w:rsidR="009B2CF5" w:rsidRDefault="009B2CF5" w:rsidP="002C764E">
      <w:pPr>
        <w:tabs>
          <w:tab w:val="left" w:pos="2736"/>
          <w:tab w:val="left" w:pos="5040"/>
          <w:tab w:val="left" w:pos="7200"/>
        </w:tabs>
        <w:rPr>
          <w:rFonts w:ascii="Calibri" w:hAnsi="Calibri"/>
          <w:b/>
          <w:bCs/>
          <w:sz w:val="22"/>
          <w:szCs w:val="22"/>
        </w:rPr>
      </w:pPr>
    </w:p>
    <w:p w:rsidR="00F92605" w:rsidRDefault="00F92605" w:rsidP="00F92605">
      <w:pPr>
        <w:ind w:hanging="1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Klage: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Vedtaket, eller deler av vedtaket, kan påklages til Fylkesmannen. Klagen sendes saksbehandler i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kommunen. Dette er hjemlet i Lov om pasient- og brukerrettigheter § 7-2 første ledd: ”</w:t>
      </w:r>
      <w:r>
        <w:rPr>
          <w:rFonts w:ascii="Calibri" w:hAnsi="Calibri"/>
          <w:i/>
          <w:color w:val="000000"/>
          <w:sz w:val="22"/>
          <w:szCs w:val="22"/>
        </w:rPr>
        <w:t>Pasient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eller bruker eller dennes representant som mener at bestemmelsene i kapitlene 2,3 og 4, samt § 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5-1, § 6-2 og § 6-3 er brutt, kan klage til Fylkesmannen. Klagen sendes til den som har truffet i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</w:t>
      </w:r>
      <w:proofErr w:type="gramStart"/>
      <w:r>
        <w:rPr>
          <w:rFonts w:ascii="Calibri" w:hAnsi="Calibri"/>
          <w:i/>
          <w:color w:val="000000"/>
          <w:sz w:val="22"/>
          <w:szCs w:val="22"/>
        </w:rPr>
        <w:t>enkeltvedtaket eller avgjørelsen.”</w:t>
      </w:r>
      <w:proofErr w:type="gramEnd"/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Klagen skal være skriftlig og undertegnet, jfr. Lov om pasient- og brukerrettigheter § 7-3: ”</w:t>
      </w:r>
      <w:r>
        <w:rPr>
          <w:rFonts w:ascii="Calibri" w:hAnsi="Calibri"/>
          <w:i/>
          <w:color w:val="000000"/>
          <w:sz w:val="22"/>
          <w:szCs w:val="22"/>
        </w:rPr>
        <w:t>Klage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til Fylkesmannen skal være skriftlig. Klagen skal være undertegnet av pasienten eller brukeren, 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</w:t>
      </w:r>
      <w:proofErr w:type="gramStart"/>
      <w:r>
        <w:rPr>
          <w:rFonts w:ascii="Calibri" w:hAnsi="Calibri"/>
          <w:i/>
          <w:color w:val="000000"/>
          <w:sz w:val="22"/>
          <w:szCs w:val="22"/>
        </w:rPr>
        <w:t>eller den som representerer pasienten eller brukeren.</w:t>
      </w:r>
      <w:proofErr w:type="gramEnd"/>
      <w:r>
        <w:rPr>
          <w:rFonts w:ascii="Calibri" w:hAnsi="Calibri"/>
          <w:i/>
          <w:color w:val="000000"/>
          <w:sz w:val="22"/>
          <w:szCs w:val="22"/>
        </w:rPr>
        <w:t xml:space="preserve"> Klagen bør nevne det forhold som det  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klages over og gi opplysninger som kan være av betydning for behandlingen av klagen”.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Klagefristen er 4 uker fra vedtaket er mottatt, jfr. Lov om pasient- og brukerrettigheter § 7-5: 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Fonts w:ascii="Calibri" w:hAnsi="Calibri"/>
          <w:i/>
          <w:color w:val="000000"/>
          <w:sz w:val="22"/>
          <w:szCs w:val="22"/>
        </w:rPr>
        <w:t xml:space="preserve">”Fristen for å klage etter § 7-2 er fire uker etter at vedkommende fikk eller burde fått tilstrekkelig 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kunnskap til å fremme en klage”.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Saksbehandler kan gi råd og veiledning i forbindelse med en eventuell klage.</w:t>
      </w:r>
    </w:p>
    <w:p w:rsidR="00207403" w:rsidRDefault="00207403" w:rsidP="0020740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</w:t>
      </w:r>
    </w:p>
    <w:p w:rsidR="00207403" w:rsidRDefault="00207403" w:rsidP="0020740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Pasient- og brukerombudet:</w:t>
      </w:r>
    </w:p>
    <w:p w:rsidR="00207403" w:rsidRDefault="00207403" w:rsidP="0020740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“Pasient- og brukerombudet kan ta saker som gjelder forhold i den statlige</w:t>
      </w:r>
    </w:p>
    <w:p w:rsidR="00207403" w:rsidRDefault="00207403" w:rsidP="0020740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spesialisthelsetjeneste og den kommunale helse- og omsorgstjenesten opp til behandling enten</w:t>
      </w:r>
    </w:p>
    <w:p w:rsidR="00207403" w:rsidRDefault="00207403" w:rsidP="002074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på grunnlag av en muntlig eller skriftlig henvendelse eller av eget tiltak”.</w:t>
      </w:r>
      <w:r>
        <w:rPr>
          <w:rFonts w:ascii="Calibri" w:hAnsi="Calibri"/>
          <w:sz w:val="22"/>
          <w:szCs w:val="22"/>
        </w:rPr>
        <w:t xml:space="preserve"> Jfr. Lov om pasient- og</w:t>
      </w:r>
    </w:p>
    <w:p w:rsidR="00207403" w:rsidRDefault="00207403" w:rsidP="002074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brukerrettigheter § 8.3.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</w:t>
      </w:r>
      <w:r w:rsidR="008C76D0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Innsyn: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</w:t>
      </w:r>
      <w:r w:rsidR="008C76D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 følge Lov om behandlingsmåten i forvaltningssaker § 18 første punktum har søker som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hovedregel rett til innsyn i sakens dokumenter: ”</w:t>
      </w:r>
      <w:r>
        <w:rPr>
          <w:rFonts w:ascii="Calibri" w:hAnsi="Calibri"/>
          <w:i/>
          <w:color w:val="000000"/>
          <w:sz w:val="22"/>
          <w:szCs w:val="22"/>
        </w:rPr>
        <w:t xml:space="preserve">En part har rett til å gjøre seg kjent med sakens </w:t>
      </w:r>
    </w:p>
    <w:p w:rsidR="00F92605" w:rsidRDefault="00F92605" w:rsidP="00F9260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dokumenter,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libri" w:hAnsi="Calibri"/>
            <w:i/>
            <w:color w:val="000000"/>
            <w:sz w:val="22"/>
            <w:szCs w:val="22"/>
          </w:rPr>
          <w:t>19”</w:t>
        </w:r>
      </w:smartTag>
      <w:r>
        <w:rPr>
          <w:rFonts w:ascii="Calibri" w:hAnsi="Calibri"/>
          <w:i/>
          <w:color w:val="000000"/>
          <w:sz w:val="22"/>
          <w:szCs w:val="22"/>
        </w:rPr>
        <w:t>.</w:t>
      </w:r>
    </w:p>
    <w:p w:rsidR="004548BC" w:rsidRPr="009B2CF5" w:rsidRDefault="004548BC" w:rsidP="004548BC">
      <w:pPr>
        <w:rPr>
          <w:rFonts w:ascii="Calibri" w:hAnsi="Calibri"/>
          <w:sz w:val="22"/>
          <w:szCs w:val="22"/>
        </w:rPr>
      </w:pPr>
    </w:p>
    <w:p w:rsidR="004548BC" w:rsidRPr="009B2CF5" w:rsidRDefault="004548BC" w:rsidP="004548BC">
      <w:pPr>
        <w:rPr>
          <w:rFonts w:ascii="Calibri" w:hAnsi="Calibri"/>
          <w:sz w:val="22"/>
          <w:szCs w:val="22"/>
        </w:rPr>
      </w:pPr>
    </w:p>
    <w:p w:rsidR="00A61BE9" w:rsidRPr="009B2CF5" w:rsidRDefault="00A61BE9" w:rsidP="00A61BE9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>Vennlig hilsen</w:t>
      </w:r>
    </w:p>
    <w:p w:rsidR="00A61BE9" w:rsidRPr="009B2CF5" w:rsidRDefault="00A61BE9" w:rsidP="00A61BE9">
      <w:pPr>
        <w:rPr>
          <w:rFonts w:ascii="Calibri" w:hAnsi="Calibri"/>
          <w:sz w:val="22"/>
          <w:szCs w:val="22"/>
        </w:rPr>
      </w:pPr>
    </w:p>
    <w:p w:rsidR="002855FB" w:rsidRPr="009B2CF5" w:rsidRDefault="002855FB" w:rsidP="002855FB">
      <w:pPr>
        <w:rPr>
          <w:rFonts w:ascii="Calibri" w:hAnsi="Calibri"/>
          <w:sz w:val="22"/>
          <w:szCs w:val="22"/>
        </w:rPr>
      </w:pPr>
    </w:p>
    <w:p w:rsidR="00573060" w:rsidRDefault="007E645C" w:rsidP="007E645C">
      <w:pPr>
        <w:tabs>
          <w:tab w:val="left" w:pos="4320"/>
          <w:tab w:val="left" w:pos="4860"/>
        </w:tabs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ab/>
      </w:r>
      <w:r w:rsidRPr="009B2CF5">
        <w:rPr>
          <w:rFonts w:ascii="Calibri" w:hAnsi="Calibri"/>
          <w:sz w:val="22"/>
          <w:szCs w:val="22"/>
        </w:rPr>
        <w:tab/>
      </w:r>
      <w:r w:rsidR="00562FDE" w:rsidRPr="009B2CF5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0" w:name="Saksbehandler"/>
      <w:r w:rsidR="00562FDE" w:rsidRPr="009B2CF5">
        <w:rPr>
          <w:rFonts w:ascii="Calibri" w:hAnsi="Calibri"/>
          <w:sz w:val="22"/>
          <w:szCs w:val="22"/>
        </w:rPr>
        <w:instrText xml:space="preserve"> FORMTEXT </w:instrText>
      </w:r>
      <w:r w:rsidR="00562FDE" w:rsidRPr="009B2CF5">
        <w:rPr>
          <w:rFonts w:ascii="Calibri" w:hAnsi="Calibri"/>
          <w:sz w:val="22"/>
          <w:szCs w:val="22"/>
        </w:rPr>
      </w:r>
      <w:r w:rsidR="00562FDE" w:rsidRPr="009B2CF5">
        <w:rPr>
          <w:rFonts w:ascii="Calibri" w:hAnsi="Calibri"/>
          <w:sz w:val="22"/>
          <w:szCs w:val="22"/>
        </w:rPr>
        <w:fldChar w:fldCharType="separate"/>
      </w:r>
      <w:r w:rsidR="00562FDE" w:rsidRPr="009B2CF5">
        <w:rPr>
          <w:rFonts w:ascii="Calibri" w:hAnsi="Calibri"/>
          <w:noProof/>
          <w:sz w:val="22"/>
          <w:szCs w:val="22"/>
        </w:rPr>
        <w:t>Navn</w:t>
      </w:r>
      <w:r w:rsidR="00562FDE" w:rsidRPr="009B2CF5">
        <w:rPr>
          <w:rFonts w:ascii="Calibri" w:hAnsi="Calibri"/>
          <w:sz w:val="22"/>
          <w:szCs w:val="22"/>
        </w:rPr>
        <w:fldChar w:fldCharType="end"/>
      </w:r>
      <w:bookmarkEnd w:id="10"/>
      <w:r w:rsidR="00562FDE" w:rsidRPr="009B2CF5">
        <w:rPr>
          <w:rFonts w:ascii="Calibri" w:hAnsi="Calibri"/>
          <w:sz w:val="22"/>
          <w:szCs w:val="22"/>
        </w:rPr>
        <w:tab/>
      </w:r>
      <w:r w:rsidR="00562FDE" w:rsidRPr="009B2CF5">
        <w:rPr>
          <w:rFonts w:ascii="Calibri" w:hAnsi="Calibri"/>
          <w:sz w:val="22"/>
          <w:szCs w:val="22"/>
        </w:rPr>
        <w:tab/>
      </w:r>
    </w:p>
    <w:p w:rsidR="00562FDE" w:rsidRPr="009B2CF5" w:rsidRDefault="008C76D0" w:rsidP="007E645C">
      <w:pPr>
        <w:tabs>
          <w:tab w:val="left" w:pos="4320"/>
          <w:tab w:val="left" w:pos="4860"/>
        </w:tabs>
        <w:rPr>
          <w:rFonts w:ascii="Calibri" w:hAnsi="Calibri"/>
          <w:sz w:val="22"/>
          <w:szCs w:val="22"/>
        </w:rPr>
      </w:pPr>
      <w:bookmarkStart w:id="11" w:name="_GoBack"/>
      <w:bookmarkEnd w:id="11"/>
      <w:r>
        <w:rPr>
          <w:rFonts w:ascii="Calibri" w:hAnsi="Calibri"/>
          <w:sz w:val="22"/>
          <w:szCs w:val="22"/>
        </w:rPr>
        <w:t xml:space="preserve"> </w:t>
      </w:r>
      <w:r w:rsidR="003B74D4" w:rsidRPr="009B2CF5">
        <w:rPr>
          <w:rFonts w:ascii="Calibri" w:hAnsi="Calibri"/>
          <w:sz w:val="22"/>
          <w:szCs w:val="22"/>
        </w:rPr>
        <w:t>Leder Tildelingsenheten</w:t>
      </w:r>
      <w:r w:rsidR="007E645C" w:rsidRPr="009B2CF5">
        <w:rPr>
          <w:rFonts w:ascii="Calibri" w:hAnsi="Calibri"/>
          <w:sz w:val="22"/>
          <w:szCs w:val="22"/>
        </w:rPr>
        <w:tab/>
      </w:r>
      <w:r w:rsidR="007E645C" w:rsidRPr="009B2CF5">
        <w:rPr>
          <w:rFonts w:ascii="Calibri" w:hAnsi="Calibri"/>
          <w:sz w:val="22"/>
          <w:szCs w:val="22"/>
        </w:rPr>
        <w:tab/>
      </w:r>
      <w:r w:rsidR="004F0FBD" w:rsidRPr="009B2CF5">
        <w:rPr>
          <w:rFonts w:ascii="Calibri" w:hAnsi="Calibri"/>
          <w:sz w:val="22"/>
          <w:szCs w:val="22"/>
        </w:rPr>
        <w:t>Konsulent</w:t>
      </w:r>
      <w:r w:rsidR="00562FDE" w:rsidRPr="009B2CF5">
        <w:rPr>
          <w:rFonts w:ascii="Calibri" w:hAnsi="Calibri"/>
          <w:sz w:val="22"/>
          <w:szCs w:val="22"/>
        </w:rPr>
        <w:tab/>
      </w:r>
    </w:p>
    <w:p w:rsidR="00AA1020" w:rsidRPr="009B2CF5" w:rsidRDefault="007E645C" w:rsidP="007E645C">
      <w:pPr>
        <w:tabs>
          <w:tab w:val="left" w:pos="4320"/>
          <w:tab w:val="left" w:pos="4860"/>
        </w:tabs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ab/>
      </w:r>
      <w:r w:rsidRPr="009B2CF5">
        <w:rPr>
          <w:rFonts w:ascii="Calibri" w:hAnsi="Calibri"/>
          <w:sz w:val="22"/>
          <w:szCs w:val="22"/>
        </w:rPr>
        <w:tab/>
      </w:r>
      <w:r w:rsidR="00562FDE" w:rsidRPr="009B2CF5">
        <w:rPr>
          <w:rFonts w:ascii="Calibri" w:hAnsi="Calibri"/>
          <w:sz w:val="22"/>
          <w:szCs w:val="22"/>
        </w:rPr>
        <w:tab/>
      </w:r>
      <w:r w:rsidR="00562FDE" w:rsidRPr="009B2CF5">
        <w:rPr>
          <w:rFonts w:ascii="Calibri" w:hAnsi="Calibri"/>
          <w:sz w:val="22"/>
          <w:szCs w:val="22"/>
        </w:rPr>
        <w:tab/>
      </w:r>
      <w:r w:rsidR="00632CF2" w:rsidRPr="009B2CF5">
        <w:rPr>
          <w:rFonts w:ascii="Calibri" w:hAnsi="Calibri"/>
          <w:sz w:val="22"/>
          <w:szCs w:val="22"/>
        </w:rPr>
        <w:tab/>
      </w:r>
    </w:p>
    <w:p w:rsidR="0040541F" w:rsidRPr="009B2CF5" w:rsidRDefault="00562FDE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ab/>
      </w:r>
      <w:r w:rsidRPr="009B2CF5">
        <w:rPr>
          <w:rFonts w:ascii="Calibri" w:hAnsi="Calibri"/>
          <w:sz w:val="22"/>
          <w:szCs w:val="22"/>
        </w:rPr>
        <w:tab/>
      </w:r>
      <w:r w:rsidRPr="009B2CF5">
        <w:rPr>
          <w:rFonts w:ascii="Calibri" w:hAnsi="Calibri"/>
          <w:sz w:val="22"/>
          <w:szCs w:val="22"/>
        </w:rPr>
        <w:tab/>
        <w:t xml:space="preserve"> </w:t>
      </w:r>
    </w:p>
    <w:p w:rsidR="00BF3B87" w:rsidRPr="009B2CF5" w:rsidRDefault="00BF3B87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562FDE" w:rsidRPr="009B2CF5" w:rsidRDefault="00562FDE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BF3B87" w:rsidRPr="009B2CF5" w:rsidRDefault="00BF3B87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A61BE9" w:rsidRPr="009B2CF5" w:rsidRDefault="003B74D4" w:rsidP="00A61BE9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>Kopi:</w:t>
      </w:r>
      <w:r w:rsidRPr="009B2CF5">
        <w:rPr>
          <w:rFonts w:ascii="Calibri" w:hAnsi="Calibri"/>
          <w:sz w:val="22"/>
          <w:szCs w:val="22"/>
        </w:rPr>
        <w:tab/>
        <w:t>Omsorgsmottaker</w:t>
      </w:r>
    </w:p>
    <w:p w:rsidR="00A61BE9" w:rsidRPr="009B2CF5" w:rsidRDefault="00A61BE9" w:rsidP="00A61BE9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ab/>
        <w:t>Saksmappe</w:t>
      </w:r>
    </w:p>
    <w:p w:rsidR="00A61BE9" w:rsidRPr="009B2CF5" w:rsidRDefault="002C764E" w:rsidP="00A61BE9">
      <w:pPr>
        <w:rPr>
          <w:rFonts w:ascii="Calibri" w:hAnsi="Calibri"/>
          <w:sz w:val="22"/>
          <w:szCs w:val="22"/>
        </w:rPr>
      </w:pPr>
      <w:r w:rsidRPr="009B2CF5">
        <w:rPr>
          <w:rFonts w:ascii="Calibri" w:hAnsi="Calibri"/>
          <w:sz w:val="22"/>
          <w:szCs w:val="22"/>
        </w:rPr>
        <w:tab/>
      </w:r>
      <w:r w:rsidR="00EF35C4">
        <w:rPr>
          <w:rFonts w:ascii="Calibri" w:hAnsi="Calibri"/>
          <w:sz w:val="22"/>
          <w:szCs w:val="22"/>
        </w:rPr>
        <w:t>Postkopibok</w:t>
      </w:r>
    </w:p>
    <w:p w:rsidR="00562FDE" w:rsidRPr="00632CF2" w:rsidRDefault="00286FE4" w:rsidP="00286FE4">
      <w:pPr>
        <w:tabs>
          <w:tab w:val="left" w:pos="720"/>
          <w:tab w:val="left" w:pos="5220"/>
        </w:tabs>
      </w:pPr>
      <w:r w:rsidRPr="004548BC">
        <w:rPr>
          <w:sz w:val="20"/>
          <w:szCs w:val="20"/>
        </w:rPr>
        <w:tab/>
      </w:r>
      <w:r w:rsidR="00562FDE" w:rsidRPr="004548BC">
        <w:rPr>
          <w:sz w:val="20"/>
          <w:szCs w:val="20"/>
        </w:rPr>
        <w:tab/>
      </w:r>
    </w:p>
    <w:sectPr w:rsidR="00562FDE" w:rsidRPr="00632CF2" w:rsidSect="004C7BD0">
      <w:headerReference w:type="default" r:id="rId6"/>
      <w:headerReference w:type="first" r:id="rId7"/>
      <w:foot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DC" w:rsidRDefault="00117FDC">
      <w:r>
        <w:separator/>
      </w:r>
    </w:p>
  </w:endnote>
  <w:endnote w:type="continuationSeparator" w:id="0">
    <w:p w:rsidR="00117FDC" w:rsidRDefault="0011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08" w:rsidRDefault="00855B08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DC" w:rsidRDefault="00117FDC">
      <w:r>
        <w:separator/>
      </w:r>
    </w:p>
  </w:footnote>
  <w:footnote w:type="continuationSeparator" w:id="0">
    <w:p w:rsidR="00117FDC" w:rsidRDefault="0011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08" w:rsidRPr="007C30A4" w:rsidRDefault="00855B08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573060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08" w:rsidRDefault="00855B08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060"/>
    <w:rsid w:val="00040A09"/>
    <w:rsid w:val="00053C35"/>
    <w:rsid w:val="0008099E"/>
    <w:rsid w:val="000873A5"/>
    <w:rsid w:val="000C4160"/>
    <w:rsid w:val="000C4235"/>
    <w:rsid w:val="000D10A2"/>
    <w:rsid w:val="001107F9"/>
    <w:rsid w:val="00117FDC"/>
    <w:rsid w:val="0012581D"/>
    <w:rsid w:val="001310D1"/>
    <w:rsid w:val="00136681"/>
    <w:rsid w:val="0014785E"/>
    <w:rsid w:val="00153DC1"/>
    <w:rsid w:val="0017075A"/>
    <w:rsid w:val="001C6BB5"/>
    <w:rsid w:val="00207403"/>
    <w:rsid w:val="002174F7"/>
    <w:rsid w:val="00222AC2"/>
    <w:rsid w:val="00260406"/>
    <w:rsid w:val="00265527"/>
    <w:rsid w:val="0026628D"/>
    <w:rsid w:val="0027575E"/>
    <w:rsid w:val="002855FB"/>
    <w:rsid w:val="00286FE4"/>
    <w:rsid w:val="002B421B"/>
    <w:rsid w:val="002B5CCE"/>
    <w:rsid w:val="002C32AE"/>
    <w:rsid w:val="002C764E"/>
    <w:rsid w:val="00305F6F"/>
    <w:rsid w:val="00320CFA"/>
    <w:rsid w:val="003320F6"/>
    <w:rsid w:val="00332586"/>
    <w:rsid w:val="00353F9B"/>
    <w:rsid w:val="00364B5F"/>
    <w:rsid w:val="003659CE"/>
    <w:rsid w:val="0037622D"/>
    <w:rsid w:val="003B3295"/>
    <w:rsid w:val="003B5302"/>
    <w:rsid w:val="003B74D4"/>
    <w:rsid w:val="003B7CA9"/>
    <w:rsid w:val="003C615D"/>
    <w:rsid w:val="003E643A"/>
    <w:rsid w:val="003F2AD2"/>
    <w:rsid w:val="003F6061"/>
    <w:rsid w:val="004014FC"/>
    <w:rsid w:val="0040541F"/>
    <w:rsid w:val="00406A1E"/>
    <w:rsid w:val="004070D4"/>
    <w:rsid w:val="00407122"/>
    <w:rsid w:val="004268CF"/>
    <w:rsid w:val="0043126A"/>
    <w:rsid w:val="00451A04"/>
    <w:rsid w:val="004548BC"/>
    <w:rsid w:val="004619DE"/>
    <w:rsid w:val="004A2371"/>
    <w:rsid w:val="004A41FB"/>
    <w:rsid w:val="004B6517"/>
    <w:rsid w:val="004C7BD0"/>
    <w:rsid w:val="004C7C5A"/>
    <w:rsid w:val="004F0FBD"/>
    <w:rsid w:val="004F2C3D"/>
    <w:rsid w:val="004F4FF8"/>
    <w:rsid w:val="00507C69"/>
    <w:rsid w:val="005608AA"/>
    <w:rsid w:val="00561890"/>
    <w:rsid w:val="00562FDE"/>
    <w:rsid w:val="00573060"/>
    <w:rsid w:val="00581AFD"/>
    <w:rsid w:val="00593343"/>
    <w:rsid w:val="005B76CF"/>
    <w:rsid w:val="006043D2"/>
    <w:rsid w:val="00632CF2"/>
    <w:rsid w:val="006579A1"/>
    <w:rsid w:val="006F11B8"/>
    <w:rsid w:val="0070013E"/>
    <w:rsid w:val="00717B95"/>
    <w:rsid w:val="0075620B"/>
    <w:rsid w:val="0078684D"/>
    <w:rsid w:val="007A17AE"/>
    <w:rsid w:val="007A1DDB"/>
    <w:rsid w:val="007C30A4"/>
    <w:rsid w:val="007E645C"/>
    <w:rsid w:val="00800425"/>
    <w:rsid w:val="00832E0F"/>
    <w:rsid w:val="00855B08"/>
    <w:rsid w:val="0086378C"/>
    <w:rsid w:val="008652F0"/>
    <w:rsid w:val="00892CA0"/>
    <w:rsid w:val="008946E1"/>
    <w:rsid w:val="008C76D0"/>
    <w:rsid w:val="008E3428"/>
    <w:rsid w:val="00910A63"/>
    <w:rsid w:val="00927F00"/>
    <w:rsid w:val="00944E87"/>
    <w:rsid w:val="00986256"/>
    <w:rsid w:val="00986F73"/>
    <w:rsid w:val="009B2CF5"/>
    <w:rsid w:val="009D1A5C"/>
    <w:rsid w:val="009E6D14"/>
    <w:rsid w:val="009F0965"/>
    <w:rsid w:val="009F41D3"/>
    <w:rsid w:val="00A031E7"/>
    <w:rsid w:val="00A264C0"/>
    <w:rsid w:val="00A37B20"/>
    <w:rsid w:val="00A50C53"/>
    <w:rsid w:val="00A61BE9"/>
    <w:rsid w:val="00A6401E"/>
    <w:rsid w:val="00A75F5E"/>
    <w:rsid w:val="00A77DC5"/>
    <w:rsid w:val="00AA1020"/>
    <w:rsid w:val="00AA6612"/>
    <w:rsid w:val="00AB5791"/>
    <w:rsid w:val="00AE1B4E"/>
    <w:rsid w:val="00AE4038"/>
    <w:rsid w:val="00AE4503"/>
    <w:rsid w:val="00AE7348"/>
    <w:rsid w:val="00B01968"/>
    <w:rsid w:val="00B2649B"/>
    <w:rsid w:val="00B75522"/>
    <w:rsid w:val="00B86508"/>
    <w:rsid w:val="00BA4246"/>
    <w:rsid w:val="00BB1B02"/>
    <w:rsid w:val="00BE7F4E"/>
    <w:rsid w:val="00BF3B87"/>
    <w:rsid w:val="00C67D88"/>
    <w:rsid w:val="00CF037F"/>
    <w:rsid w:val="00D071FC"/>
    <w:rsid w:val="00D249E8"/>
    <w:rsid w:val="00D24F83"/>
    <w:rsid w:val="00D744FD"/>
    <w:rsid w:val="00D84325"/>
    <w:rsid w:val="00DA7D0D"/>
    <w:rsid w:val="00E1513E"/>
    <w:rsid w:val="00E34D56"/>
    <w:rsid w:val="00E70397"/>
    <w:rsid w:val="00E87C6B"/>
    <w:rsid w:val="00E96C6B"/>
    <w:rsid w:val="00EA00CB"/>
    <w:rsid w:val="00EB1F8D"/>
    <w:rsid w:val="00EB2B32"/>
    <w:rsid w:val="00EB4F27"/>
    <w:rsid w:val="00EE3085"/>
    <w:rsid w:val="00EF35C4"/>
    <w:rsid w:val="00EF5F72"/>
    <w:rsid w:val="00EF6C8D"/>
    <w:rsid w:val="00F01649"/>
    <w:rsid w:val="00F25B78"/>
    <w:rsid w:val="00F35D5B"/>
    <w:rsid w:val="00F42408"/>
    <w:rsid w:val="00F441FF"/>
    <w:rsid w:val="00F92605"/>
    <w:rsid w:val="00F93D44"/>
    <w:rsid w:val="00FA66EC"/>
    <w:rsid w:val="00FC2269"/>
    <w:rsid w:val="00FC2FDB"/>
    <w:rsid w:val="00FC7676"/>
    <w:rsid w:val="00FD7349"/>
    <w:rsid w:val="00FE3D20"/>
    <w:rsid w:val="00FE4196"/>
    <w:rsid w:val="00FE709A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FERDIGE_Klar%20til%20sending\Omsorgsl&#248;nn\GAMMEL_Omsorgsl&#248;nn_AVS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GAMMEL_Omsorgslønn_AVSLAG</Template>
  <TotalTime>1</TotalTime>
  <Pages>2</Pages>
  <Words>577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2013-11-22T10:54:00Z</cp:lastPrinted>
  <dcterms:created xsi:type="dcterms:W3CDTF">2017-06-16T10:52:00Z</dcterms:created>
  <dcterms:modified xsi:type="dcterms:W3CDTF">2017-06-16T10:53:00Z</dcterms:modified>
</cp:coreProperties>
</file>