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A4" w:rsidRPr="00431BA4" w:rsidRDefault="00431BA4" w:rsidP="00431BA4">
      <w:pPr>
        <w:pStyle w:val="Default"/>
        <w:rPr>
          <w:rFonts w:ascii="Calibri" w:hAnsi="Calibri" w:cs="Calibri"/>
          <w:sz w:val="28"/>
          <w:szCs w:val="28"/>
          <w:lang w:val="nb-NO"/>
        </w:rPr>
      </w:pPr>
      <w:r w:rsidRPr="00431BA4">
        <w:rPr>
          <w:rFonts w:ascii="Calibri" w:hAnsi="Calibri" w:cs="Calibri"/>
          <w:b/>
          <w:bCs/>
          <w:sz w:val="28"/>
          <w:szCs w:val="28"/>
          <w:lang w:val="nb-NO"/>
        </w:rPr>
        <w:t xml:space="preserve">Dere har fått barnehageplass </w:t>
      </w:r>
    </w:p>
    <w:p w:rsid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Albert har fått tilbud om plass i Tittentei barnehage. </w:t>
      </w:r>
    </w:p>
    <w:p w:rsid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Fullt navn: </w:t>
      </w:r>
      <w:r>
        <w:rPr>
          <w:rFonts w:ascii="Calibri" w:hAnsi="Calibri" w:cs="Calibri"/>
          <w:sz w:val="22"/>
          <w:szCs w:val="22"/>
          <w:lang w:val="nb-NO"/>
        </w:rPr>
        <w:br/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Fødselsdato: </w:t>
      </w:r>
      <w:r>
        <w:rPr>
          <w:rFonts w:ascii="Calibri" w:hAnsi="Calibri" w:cs="Calibri"/>
          <w:sz w:val="22"/>
          <w:szCs w:val="22"/>
          <w:lang w:val="nb-NO"/>
        </w:rPr>
        <w:br/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Startdato: </w:t>
      </w:r>
      <w:r>
        <w:rPr>
          <w:rFonts w:ascii="Calibri" w:hAnsi="Calibri" w:cs="Calibri"/>
          <w:sz w:val="22"/>
          <w:szCs w:val="22"/>
          <w:lang w:val="nb-NO"/>
        </w:rPr>
        <w:br/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Plasstype: </w:t>
      </w:r>
      <w:r>
        <w:rPr>
          <w:rFonts w:ascii="Calibri" w:hAnsi="Calibri" w:cs="Calibri"/>
          <w:sz w:val="22"/>
          <w:szCs w:val="22"/>
          <w:lang w:val="nb-NO"/>
        </w:rPr>
        <w:br/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Telefon til barnehagen: </w:t>
      </w:r>
    </w:p>
    <w:p w:rsid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Dere må svare enten ja eller nei senest 30. mars på </w:t>
      </w:r>
      <w:r w:rsidRPr="00431BA4">
        <w:rPr>
          <w:rFonts w:ascii="Calibri" w:hAnsi="Calibri" w:cs="Calibri"/>
          <w:color w:val="3366FF"/>
          <w:sz w:val="22"/>
          <w:szCs w:val="22"/>
          <w:u w:val="single"/>
          <w:lang w:val="nb-NO"/>
        </w:rPr>
        <w:t>Sarpsborg kommunes nettsider</w:t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. </w:t>
      </w: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Dere skal ha fått tilsendt brukernavn og passord i posten. Trenger dere hjelp, send en e-post til </w:t>
      </w:r>
      <w:r w:rsidRPr="00431BA4">
        <w:rPr>
          <w:rFonts w:ascii="Calibri" w:hAnsi="Calibri" w:cs="Calibri"/>
          <w:color w:val="3366FF"/>
          <w:sz w:val="22"/>
          <w:szCs w:val="22"/>
          <w:u w:val="single"/>
          <w:lang w:val="nb-NO"/>
        </w:rPr>
        <w:t>barnehage@sarpsborg.com</w:t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. </w:t>
      </w:r>
    </w:p>
    <w:p w:rsid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431BA4" w:rsidRPr="00431BA4" w:rsidRDefault="00431BA4" w:rsidP="00431BA4">
      <w:pPr>
        <w:pStyle w:val="Default"/>
        <w:rPr>
          <w:rFonts w:ascii="Calibri" w:hAnsi="Calibri" w:cs="Calibri"/>
          <w:color w:val="3366FF"/>
          <w:sz w:val="22"/>
          <w:szCs w:val="22"/>
          <w:u w:val="single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Dere må selv sette dere inn i barnehagens vedtekter og bestemmelser om oppsigelsestid. </w:t>
      </w:r>
      <w:r>
        <w:rPr>
          <w:rFonts w:ascii="Calibri" w:hAnsi="Calibri" w:cs="Calibri"/>
          <w:sz w:val="22"/>
          <w:szCs w:val="22"/>
          <w:lang w:val="nb-NO"/>
        </w:rPr>
        <w:br/>
      </w:r>
      <w:r w:rsidRPr="00431BA4">
        <w:rPr>
          <w:rFonts w:ascii="Calibri" w:hAnsi="Calibri" w:cs="Calibri"/>
          <w:color w:val="3366FF"/>
          <w:sz w:val="22"/>
          <w:szCs w:val="22"/>
          <w:u w:val="single"/>
          <w:lang w:val="nb-NO"/>
        </w:rPr>
        <w:t xml:space="preserve">Mer informasjon om barnehagene finner dere her. </w:t>
      </w:r>
    </w:p>
    <w:p w:rsidR="00431BA4" w:rsidRDefault="00431BA4" w:rsidP="00431BA4">
      <w:pPr>
        <w:pStyle w:val="Default"/>
        <w:rPr>
          <w:rFonts w:ascii="Calibri" w:hAnsi="Calibri" w:cs="Calibri"/>
          <w:b/>
          <w:bCs/>
          <w:sz w:val="22"/>
          <w:szCs w:val="22"/>
          <w:lang w:val="nb-NO"/>
        </w:rPr>
      </w:pP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b/>
          <w:bCs/>
          <w:sz w:val="22"/>
          <w:szCs w:val="22"/>
          <w:lang w:val="nb-NO"/>
        </w:rPr>
        <w:t xml:space="preserve">Klagerett </w:t>
      </w:r>
    </w:p>
    <w:p w:rsid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Dere har rett til å klage innen tre uker fra brevet er mottatt. I klagen må dere fortelle: </w:t>
      </w:r>
    </w:p>
    <w:p w:rsidR="00431BA4" w:rsidRDefault="00431BA4" w:rsidP="00431BA4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hva dere er uenige i </w:t>
      </w:r>
    </w:p>
    <w:p w:rsidR="00431BA4" w:rsidRDefault="00431BA4" w:rsidP="00431BA4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hvorfor dere er uenige </w:t>
      </w:r>
    </w:p>
    <w:p w:rsidR="00431BA4" w:rsidRPr="00431BA4" w:rsidRDefault="00431BA4" w:rsidP="00431BA4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hvilke endringer dere ønsker </w:t>
      </w: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Send klagen til </w:t>
      </w:r>
      <w:r w:rsidRPr="00431BA4">
        <w:rPr>
          <w:rFonts w:ascii="Calibri" w:hAnsi="Calibri" w:cs="Calibri"/>
          <w:color w:val="3366FF"/>
          <w:sz w:val="22"/>
          <w:szCs w:val="22"/>
          <w:u w:val="single"/>
          <w:lang w:val="nb-NO"/>
        </w:rPr>
        <w:t>barnehage@sarpsborg.com</w:t>
      </w:r>
      <w:r w:rsidRPr="00431BA4">
        <w:rPr>
          <w:rFonts w:ascii="Calibri" w:hAnsi="Calibri" w:cs="Calibri"/>
          <w:sz w:val="22"/>
          <w:szCs w:val="22"/>
          <w:lang w:val="nb-NO"/>
        </w:rPr>
        <w:t>, eventuelt som post til Sarpsborg kommune, postboks 237, 1702 Sarpsborg.</w:t>
      </w: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 </w:t>
      </w:r>
    </w:p>
    <w:p w:rsidR="00431BA4" w:rsidRDefault="00431BA4" w:rsidP="00431BA4">
      <w:pPr>
        <w:pStyle w:val="Default"/>
        <w:rPr>
          <w:rFonts w:ascii="Calibri" w:hAnsi="Calibri" w:cs="Calibri"/>
          <w:b/>
          <w:bCs/>
          <w:sz w:val="22"/>
          <w:szCs w:val="22"/>
          <w:lang w:val="nb-NO"/>
        </w:rPr>
      </w:pPr>
      <w:r w:rsidRPr="00431BA4">
        <w:rPr>
          <w:rFonts w:ascii="Calibri" w:hAnsi="Calibri" w:cs="Calibri"/>
          <w:b/>
          <w:bCs/>
          <w:sz w:val="22"/>
          <w:szCs w:val="22"/>
          <w:lang w:val="nb-NO"/>
        </w:rPr>
        <w:t xml:space="preserve">Aktuelt regelverk </w:t>
      </w: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431BA4">
        <w:rPr>
          <w:rFonts w:ascii="Calibri" w:hAnsi="Calibri" w:cs="Calibri"/>
          <w:sz w:val="22"/>
          <w:szCs w:val="22"/>
          <w:lang w:val="nb-NO"/>
        </w:rPr>
        <w:t xml:space="preserve">Vi har fattet vedtaket etter </w:t>
      </w:r>
      <w:r w:rsidRPr="00431BA4">
        <w:rPr>
          <w:rFonts w:ascii="Calibri" w:hAnsi="Calibri" w:cs="Calibri"/>
          <w:color w:val="3366FF"/>
          <w:sz w:val="22"/>
          <w:szCs w:val="22"/>
          <w:u w:val="single"/>
          <w:lang w:val="nb-NO"/>
        </w:rPr>
        <w:t>barnehageloven med forskrifter § 12</w:t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. Klageretten er omtalt i </w:t>
      </w:r>
      <w:r w:rsidRPr="00431BA4">
        <w:rPr>
          <w:rFonts w:ascii="Calibri" w:hAnsi="Calibri" w:cs="Calibri"/>
          <w:color w:val="3366FF"/>
          <w:sz w:val="22"/>
          <w:szCs w:val="22"/>
          <w:u w:val="single"/>
          <w:lang w:val="nb-NO"/>
        </w:rPr>
        <w:t>forskrift om saksbehandlingsregler ved hovedopptak til barnehage § 6-9</w:t>
      </w:r>
      <w:r>
        <w:rPr>
          <w:rFonts w:ascii="Calibri" w:hAnsi="Calibri" w:cs="Calibri"/>
          <w:sz w:val="22"/>
          <w:szCs w:val="22"/>
          <w:lang w:val="nb-NO"/>
        </w:rPr>
        <w:t>.</w:t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 Du har rett til å se dokumentene i saken etter </w:t>
      </w:r>
      <w:r w:rsidRPr="00431BA4">
        <w:rPr>
          <w:rFonts w:ascii="Calibri" w:hAnsi="Calibri" w:cs="Calibri"/>
          <w:color w:val="3366FF"/>
          <w:sz w:val="22"/>
          <w:szCs w:val="22"/>
          <w:u w:val="single"/>
          <w:lang w:val="nb-NO"/>
        </w:rPr>
        <w:t>§§ 18 og 19 i forvaltningsloven</w:t>
      </w:r>
      <w:r w:rsidRPr="00431BA4">
        <w:rPr>
          <w:rFonts w:ascii="Calibri" w:hAnsi="Calibri" w:cs="Calibri"/>
          <w:sz w:val="22"/>
          <w:szCs w:val="22"/>
          <w:lang w:val="nb-NO"/>
        </w:rPr>
        <w:t xml:space="preserve">. </w:t>
      </w:r>
    </w:p>
    <w:p w:rsidR="00431BA4" w:rsidRPr="00431BA4" w:rsidRDefault="00431BA4" w:rsidP="00431BA4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DE1193" w:rsidRPr="00431BA4" w:rsidRDefault="00431BA4" w:rsidP="00431BA4">
      <w:r w:rsidRPr="00431BA4">
        <w:rPr>
          <w:rFonts w:ascii="Calibri" w:hAnsi="Calibri" w:cs="Calibri"/>
          <w:sz w:val="22"/>
          <w:szCs w:val="22"/>
        </w:rPr>
        <w:t xml:space="preserve">Med hilsen </w:t>
      </w:r>
      <w:r>
        <w:rPr>
          <w:rFonts w:ascii="Calibri" w:hAnsi="Calibri" w:cs="Calibri"/>
          <w:sz w:val="22"/>
          <w:szCs w:val="22"/>
        </w:rPr>
        <w:br/>
      </w:r>
      <w:r w:rsidRPr="00431BA4">
        <w:rPr>
          <w:rFonts w:ascii="Calibri" w:hAnsi="Calibri" w:cs="Calibri"/>
          <w:sz w:val="22"/>
          <w:szCs w:val="22"/>
        </w:rPr>
        <w:t xml:space="preserve">Klara Klok </w:t>
      </w:r>
      <w:r>
        <w:rPr>
          <w:rFonts w:ascii="Calibri" w:hAnsi="Calibri" w:cs="Calibri"/>
          <w:sz w:val="22"/>
          <w:szCs w:val="22"/>
        </w:rPr>
        <w:t>(s</w:t>
      </w:r>
      <w:r w:rsidRPr="00431BA4">
        <w:rPr>
          <w:rFonts w:ascii="Calibri" w:hAnsi="Calibri" w:cs="Calibri"/>
          <w:sz w:val="22"/>
          <w:szCs w:val="22"/>
        </w:rPr>
        <w:t xml:space="preserve">tyrer/leder) </w:t>
      </w:r>
      <w:r>
        <w:rPr>
          <w:rFonts w:ascii="Calibri" w:hAnsi="Calibri" w:cs="Calibri"/>
          <w:sz w:val="22"/>
          <w:szCs w:val="22"/>
        </w:rPr>
        <w:br/>
      </w:r>
      <w:r w:rsidRPr="00431BA4">
        <w:rPr>
          <w:rFonts w:ascii="Calibri" w:hAnsi="Calibri" w:cs="Calibri"/>
          <w:sz w:val="22"/>
          <w:szCs w:val="22"/>
        </w:rPr>
        <w:t xml:space="preserve">Tittentei barnehage </w:t>
      </w:r>
      <w:r>
        <w:rPr>
          <w:rFonts w:ascii="Calibri" w:hAnsi="Calibri" w:cs="Calibri"/>
          <w:sz w:val="22"/>
          <w:szCs w:val="22"/>
        </w:rPr>
        <w:br/>
      </w:r>
      <w:proofErr w:type="spellStart"/>
      <w:r w:rsidRPr="00431BA4">
        <w:rPr>
          <w:rFonts w:ascii="Calibri" w:hAnsi="Calibri" w:cs="Calibri"/>
          <w:sz w:val="22"/>
          <w:szCs w:val="22"/>
        </w:rPr>
        <w:t>Tittenteiveien</w:t>
      </w:r>
      <w:proofErr w:type="spellEnd"/>
      <w:r w:rsidRPr="00431BA4">
        <w:rPr>
          <w:rFonts w:ascii="Calibri" w:hAnsi="Calibri" w:cs="Calibri"/>
          <w:sz w:val="22"/>
          <w:szCs w:val="22"/>
        </w:rPr>
        <w:t xml:space="preserve"> 8 </w:t>
      </w:r>
      <w:r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Pr="00431BA4">
        <w:rPr>
          <w:rFonts w:ascii="Calibri" w:hAnsi="Calibri" w:cs="Calibri"/>
          <w:sz w:val="22"/>
          <w:szCs w:val="22"/>
        </w:rPr>
        <w:t>1735 Varteig</w:t>
      </w:r>
    </w:p>
    <w:sectPr w:rsidR="00DE1193" w:rsidRPr="00431BA4" w:rsidSect="003C5EC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A4" w:rsidRDefault="00431BA4" w:rsidP="00431BA4">
      <w:r>
        <w:separator/>
      </w:r>
    </w:p>
  </w:endnote>
  <w:endnote w:type="continuationSeparator" w:id="0">
    <w:p w:rsidR="00431BA4" w:rsidRDefault="00431BA4" w:rsidP="004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A4" w:rsidRDefault="00431BA4" w:rsidP="00431BA4">
      <w:r>
        <w:separator/>
      </w:r>
    </w:p>
  </w:footnote>
  <w:footnote w:type="continuationSeparator" w:id="0">
    <w:p w:rsidR="00431BA4" w:rsidRDefault="00431BA4" w:rsidP="00431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4" w:rsidRPr="00431BA4" w:rsidRDefault="00431BA4" w:rsidP="00431BA4">
    <w:pPr>
      <w:pStyle w:val="Topptekst"/>
      <w:jc w:val="right"/>
      <w:rPr>
        <w:rFonts w:ascii="Arial" w:hAnsi="Arial" w:cs="Arial"/>
        <w:sz w:val="28"/>
        <w:szCs w:val="28"/>
      </w:rPr>
    </w:pPr>
    <w:r w:rsidRPr="00431BA4">
      <w:rPr>
        <w:rFonts w:ascii="Arial" w:hAnsi="Arial" w:cs="Arial"/>
        <w:sz w:val="28"/>
        <w:szCs w:val="28"/>
      </w:rPr>
      <w:t>NY VERSJON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B2C"/>
    <w:multiLevelType w:val="hybridMultilevel"/>
    <w:tmpl w:val="A550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4"/>
    <w:rsid w:val="003C5EC2"/>
    <w:rsid w:val="00431BA4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31B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431B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1BA4"/>
  </w:style>
  <w:style w:type="paragraph" w:styleId="Bunntekst">
    <w:name w:val="footer"/>
    <w:basedOn w:val="Normal"/>
    <w:link w:val="BunntekstTegn"/>
    <w:uiPriority w:val="99"/>
    <w:unhideWhenUsed/>
    <w:rsid w:val="00431B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1B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31B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431B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1BA4"/>
  </w:style>
  <w:style w:type="paragraph" w:styleId="Bunntekst">
    <w:name w:val="footer"/>
    <w:basedOn w:val="Normal"/>
    <w:link w:val="BunntekstTegn"/>
    <w:uiPriority w:val="99"/>
    <w:unhideWhenUsed/>
    <w:rsid w:val="00431B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977</Characters>
  <Application>Microsoft Macintosh Word</Application>
  <DocSecurity>0</DocSecurity>
  <Lines>8</Lines>
  <Paragraphs>2</Paragraphs>
  <ScaleCrop>false</ScaleCrop>
  <Company>NTB Arkitekst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2016-05-20T12:07:00Z</dcterms:created>
  <dcterms:modified xsi:type="dcterms:W3CDTF">2016-05-20T12:14:00Z</dcterms:modified>
</cp:coreProperties>
</file>