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AB27" w14:textId="77777777" w:rsidR="008D63C6" w:rsidRPr="00CF2E07" w:rsidRDefault="008D63C6" w:rsidP="002855FB">
      <w:pPr>
        <w:rPr>
          <w:rFonts w:ascii="Calibri" w:hAnsi="Calibri"/>
          <w:b/>
          <w:sz w:val="22"/>
          <w:szCs w:val="22"/>
        </w:rPr>
      </w:pPr>
    </w:p>
    <w:p w14:paraId="2095D80D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2F8E3F3E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7F1D032A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170F53B4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420AD42B" w14:textId="77777777" w:rsidR="002855FB" w:rsidRPr="00791FC2" w:rsidRDefault="002855FB" w:rsidP="002855FB">
      <w:pPr>
        <w:rPr>
          <w:rFonts w:ascii="Calibri" w:hAnsi="Calibri"/>
          <w:color w:val="FF0000"/>
          <w:sz w:val="22"/>
          <w:szCs w:val="22"/>
        </w:rPr>
      </w:pPr>
      <w:r w:rsidRPr="00791FC2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791FC2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791FC2">
        <w:rPr>
          <w:rFonts w:ascii="Calibri" w:hAnsi="Calibri"/>
          <w:color w:val="FF0000"/>
          <w:sz w:val="22"/>
          <w:szCs w:val="22"/>
        </w:rPr>
      </w:r>
      <w:r w:rsidRPr="00791FC2">
        <w:rPr>
          <w:rFonts w:ascii="Calibri" w:hAnsi="Calibri"/>
          <w:color w:val="FF0000"/>
          <w:sz w:val="22"/>
          <w:szCs w:val="22"/>
        </w:rPr>
        <w:fldChar w:fldCharType="separate"/>
      </w:r>
      <w:r w:rsidRPr="00791FC2">
        <w:rPr>
          <w:rFonts w:ascii="Calibri" w:hAnsi="Calibri"/>
          <w:noProof/>
          <w:color w:val="FF0000"/>
          <w:sz w:val="22"/>
          <w:szCs w:val="22"/>
        </w:rPr>
        <w:t>Navn</w:t>
      </w:r>
      <w:r w:rsidRPr="00791FC2">
        <w:rPr>
          <w:rFonts w:ascii="Calibri" w:hAnsi="Calibri"/>
          <w:color w:val="FF0000"/>
          <w:sz w:val="22"/>
          <w:szCs w:val="22"/>
        </w:rPr>
        <w:fldChar w:fldCharType="end"/>
      </w:r>
      <w:bookmarkEnd w:id="0"/>
    </w:p>
    <w:p w14:paraId="347A3CCE" w14:textId="77777777" w:rsidR="002855FB" w:rsidRPr="00B12E9C" w:rsidRDefault="002855FB" w:rsidP="002855FB">
      <w:pPr>
        <w:rPr>
          <w:rFonts w:ascii="Calibri" w:hAnsi="Calibri"/>
          <w:sz w:val="22"/>
          <w:szCs w:val="22"/>
        </w:rPr>
      </w:pPr>
      <w:r w:rsidRPr="00B12E9C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B12E9C">
        <w:rPr>
          <w:rFonts w:ascii="Calibri" w:hAnsi="Calibri"/>
          <w:sz w:val="22"/>
          <w:szCs w:val="22"/>
        </w:rPr>
        <w:instrText xml:space="preserve"> FORMTEXT </w:instrText>
      </w:r>
      <w:r w:rsidRPr="00B12E9C">
        <w:rPr>
          <w:rFonts w:ascii="Calibri" w:hAnsi="Calibri"/>
          <w:sz w:val="22"/>
          <w:szCs w:val="22"/>
        </w:rPr>
      </w:r>
      <w:r w:rsidRPr="00B12E9C">
        <w:rPr>
          <w:rFonts w:ascii="Calibri" w:hAnsi="Calibri"/>
          <w:sz w:val="22"/>
          <w:szCs w:val="22"/>
        </w:rPr>
        <w:fldChar w:fldCharType="separate"/>
      </w:r>
      <w:r w:rsidRPr="00B12E9C">
        <w:rPr>
          <w:rFonts w:ascii="Calibri" w:hAnsi="Calibri"/>
          <w:noProof/>
          <w:sz w:val="22"/>
          <w:szCs w:val="22"/>
        </w:rPr>
        <w:t>Adresse</w:t>
      </w:r>
      <w:r w:rsidRPr="00B12E9C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975685" w14:paraId="3BACF66B" w14:textId="77777777" w:rsidTr="00975685">
        <w:tc>
          <w:tcPr>
            <w:tcW w:w="4606" w:type="dxa"/>
            <w:shd w:val="clear" w:color="auto" w:fill="auto"/>
          </w:tcPr>
          <w:p w14:paraId="507B73BE" w14:textId="77777777" w:rsidR="002855FB" w:rsidRPr="00975685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56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B140FC0" w14:textId="77777777" w:rsidR="002855FB" w:rsidRPr="00975685" w:rsidRDefault="002855FB" w:rsidP="0097568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756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5762D27" w14:textId="54ACF753" w:rsidR="002855FB" w:rsidRPr="00B12E9C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>Unntatt offentlighet</w:t>
      </w:r>
      <w:r w:rsidR="00621FFA">
        <w:rPr>
          <w:rFonts w:ascii="Calibri" w:hAnsi="Calibri"/>
          <w:b/>
          <w:sz w:val="22"/>
          <w:szCs w:val="22"/>
        </w:rPr>
        <w:t>,</w:t>
      </w:r>
    </w:p>
    <w:p w14:paraId="51AF198B" w14:textId="466BE6CC" w:rsidR="00A61BE9" w:rsidRPr="00B12E9C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 xml:space="preserve">jf. </w:t>
      </w:r>
      <w:r w:rsidR="006D66E7">
        <w:rPr>
          <w:rFonts w:ascii="Calibri" w:hAnsi="Calibri"/>
          <w:b/>
          <w:sz w:val="22"/>
          <w:szCs w:val="22"/>
        </w:rPr>
        <w:t>off</w:t>
      </w:r>
      <w:r w:rsidR="00621FFA">
        <w:rPr>
          <w:rFonts w:ascii="Calibri" w:hAnsi="Calibri"/>
          <w:b/>
          <w:sz w:val="22"/>
          <w:szCs w:val="22"/>
        </w:rPr>
        <w:t>e</w:t>
      </w:r>
      <w:r w:rsidR="006D66E7">
        <w:rPr>
          <w:rFonts w:ascii="Calibri" w:hAnsi="Calibri"/>
          <w:b/>
          <w:sz w:val="22"/>
          <w:szCs w:val="22"/>
        </w:rPr>
        <w:t>n</w:t>
      </w:r>
      <w:r w:rsidR="00621FFA">
        <w:rPr>
          <w:rFonts w:ascii="Calibri" w:hAnsi="Calibri"/>
          <w:b/>
          <w:sz w:val="22"/>
          <w:szCs w:val="22"/>
        </w:rPr>
        <w:t>tlighetsloven</w:t>
      </w:r>
      <w:r w:rsidR="00621FFA" w:rsidRPr="00B12E9C">
        <w:rPr>
          <w:rFonts w:ascii="Calibri" w:hAnsi="Calibri"/>
          <w:b/>
          <w:sz w:val="22"/>
          <w:szCs w:val="22"/>
        </w:rPr>
        <w:t xml:space="preserve"> </w:t>
      </w:r>
      <w:r w:rsidRPr="00B12E9C">
        <w:rPr>
          <w:rFonts w:ascii="Calibri" w:hAnsi="Calibri"/>
          <w:b/>
          <w:sz w:val="22"/>
          <w:szCs w:val="22"/>
        </w:rPr>
        <w:t>§ 13, første ledd,</w:t>
      </w:r>
    </w:p>
    <w:p w14:paraId="4573C462" w14:textId="79533177" w:rsidR="00A61BE9" w:rsidRPr="00B12E9C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 xml:space="preserve">jf. </w:t>
      </w:r>
      <w:r w:rsidR="00621FFA">
        <w:rPr>
          <w:rFonts w:ascii="Calibri" w:hAnsi="Calibri"/>
          <w:b/>
          <w:sz w:val="22"/>
          <w:szCs w:val="22"/>
        </w:rPr>
        <w:t>f</w:t>
      </w:r>
      <w:r w:rsidRPr="00B12E9C">
        <w:rPr>
          <w:rFonts w:ascii="Calibri" w:hAnsi="Calibri"/>
          <w:b/>
          <w:sz w:val="22"/>
          <w:szCs w:val="22"/>
        </w:rPr>
        <w:t>orvaltningsloven § 1</w:t>
      </w:r>
      <w:r w:rsidR="00B12E9C" w:rsidRPr="00B12E9C">
        <w:rPr>
          <w:rFonts w:ascii="Calibri" w:hAnsi="Calibri"/>
          <w:b/>
          <w:sz w:val="22"/>
          <w:szCs w:val="22"/>
        </w:rPr>
        <w:t>3</w:t>
      </w:r>
    </w:p>
    <w:p w14:paraId="0541CA1B" w14:textId="77777777" w:rsidR="00BF3B87" w:rsidRPr="00B12E9C" w:rsidRDefault="00BF3B87" w:rsidP="002855FB">
      <w:pPr>
        <w:rPr>
          <w:rFonts w:ascii="Calibri" w:hAnsi="Calibri"/>
          <w:sz w:val="22"/>
          <w:szCs w:val="22"/>
        </w:rPr>
      </w:pPr>
    </w:p>
    <w:p w14:paraId="47F333DE" w14:textId="2F61A57B" w:rsidR="002855FB" w:rsidRPr="00B12E9C" w:rsidRDefault="002855FB" w:rsidP="00667243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B12E9C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4"/>
      <w:r w:rsidRPr="00B12E9C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5"/>
      <w:r w:rsidR="00BF588C" w:rsidRPr="00B12E9C">
        <w:rPr>
          <w:rFonts w:ascii="Calibri" w:hAnsi="Calibri"/>
          <w:sz w:val="22"/>
          <w:szCs w:val="22"/>
          <w:lang w:val="sv-SE"/>
        </w:rPr>
        <w:tab/>
      </w:r>
      <w:r w:rsidR="00BF588C" w:rsidRPr="00B12E9C">
        <w:rPr>
          <w:rFonts w:ascii="Calibri" w:hAnsi="Calibri"/>
          <w:sz w:val="22"/>
          <w:szCs w:val="22"/>
          <w:lang w:val="sv-SE"/>
        </w:rPr>
        <w:tab/>
      </w:r>
      <w:proofErr w:type="spellStart"/>
      <w:r w:rsidR="00BF588C" w:rsidRPr="00B12E9C">
        <w:rPr>
          <w:rFonts w:ascii="Calibri" w:hAnsi="Calibri"/>
          <w:i/>
          <w:sz w:val="22"/>
          <w:szCs w:val="22"/>
          <w:lang w:val="sv-SE"/>
        </w:rPr>
        <w:t>S</w:t>
      </w:r>
      <w:r w:rsidR="00621FFA">
        <w:rPr>
          <w:rFonts w:ascii="Calibri" w:hAnsi="Calibri"/>
          <w:i/>
          <w:sz w:val="22"/>
          <w:szCs w:val="22"/>
          <w:lang w:val="sv-SE"/>
        </w:rPr>
        <w:t>aksbehandler</w:t>
      </w:r>
      <w:proofErr w:type="spellEnd"/>
      <w:r w:rsidRPr="00B12E9C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6" w:name="Sbh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6"/>
      <w:r w:rsidRPr="00B12E9C">
        <w:rPr>
          <w:rFonts w:ascii="Calibri" w:hAnsi="Calibri"/>
          <w:i/>
          <w:sz w:val="22"/>
          <w:szCs w:val="22"/>
          <w:lang w:val="sv-SE"/>
        </w:rPr>
        <w:tab/>
      </w:r>
      <w:proofErr w:type="gramStart"/>
      <w:r w:rsidRPr="00B12E9C">
        <w:rPr>
          <w:rFonts w:ascii="Calibri" w:hAnsi="Calibri"/>
          <w:i/>
          <w:sz w:val="22"/>
          <w:szCs w:val="22"/>
          <w:lang w:val="sv-SE"/>
        </w:rPr>
        <w:t>Vår</w:t>
      </w:r>
      <w:proofErr w:type="gramEnd"/>
      <w:r w:rsidRPr="00B12E9C">
        <w:rPr>
          <w:rFonts w:ascii="Calibri" w:hAnsi="Calibri"/>
          <w:i/>
          <w:sz w:val="22"/>
          <w:szCs w:val="22"/>
          <w:lang w:val="sv-SE"/>
        </w:rPr>
        <w:t xml:space="preserve"> dato:</w:t>
      </w:r>
      <w:r w:rsidRPr="00B12E9C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975685" w14:paraId="3D069C50" w14:textId="77777777" w:rsidTr="00975685">
        <w:tc>
          <w:tcPr>
            <w:tcW w:w="3348" w:type="dxa"/>
            <w:shd w:val="clear" w:color="auto" w:fill="auto"/>
          </w:tcPr>
          <w:p w14:paraId="58199F1E" w14:textId="77777777" w:rsidR="002855FB" w:rsidRPr="00975685" w:rsidRDefault="00BF588C" w:rsidP="0097568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975685">
              <w:rPr>
                <w:rFonts w:ascii="Calibri" w:hAnsi="Calibri"/>
                <w:i/>
                <w:sz w:val="22"/>
                <w:szCs w:val="22"/>
              </w:rPr>
              <w:t>Reg.nr.:/</w:t>
            </w:r>
            <w:proofErr w:type="spellStart"/>
            <w:r w:rsidRPr="00975685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975685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975685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9FA2913" w14:textId="77777777" w:rsidR="00BF3B87" w:rsidRPr="00975685" w:rsidRDefault="00BF3B87" w:rsidP="0097568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975685" w14:paraId="70A3BEAD" w14:textId="77777777" w:rsidTr="00975685">
        <w:tc>
          <w:tcPr>
            <w:tcW w:w="3348" w:type="dxa"/>
            <w:shd w:val="clear" w:color="auto" w:fill="auto"/>
          </w:tcPr>
          <w:p w14:paraId="41A77DCE" w14:textId="77777777" w:rsidR="00764E18" w:rsidRPr="00975685" w:rsidRDefault="00764E18" w:rsidP="00764E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51923262" w14:textId="77777777" w:rsidR="002855FB" w:rsidRPr="00975685" w:rsidRDefault="002855FB" w:rsidP="0097568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D6F453" w14:textId="77777777" w:rsidR="00501CCC" w:rsidRDefault="00501CCC" w:rsidP="00764E18">
      <w:pPr>
        <w:rPr>
          <w:rFonts w:ascii="Calibri" w:hAnsi="Calibri"/>
          <w:b/>
          <w:sz w:val="22"/>
          <w:szCs w:val="22"/>
        </w:rPr>
      </w:pPr>
    </w:p>
    <w:p w14:paraId="5567E932" w14:textId="2EAC179E" w:rsidR="00501CCC" w:rsidRPr="003C1FA7" w:rsidRDefault="00501CCC" w:rsidP="00764E18">
      <w:pPr>
        <w:rPr>
          <w:rFonts w:ascii="Calibri" w:hAnsi="Calibri"/>
          <w:b/>
          <w:sz w:val="28"/>
          <w:szCs w:val="28"/>
        </w:rPr>
      </w:pPr>
      <w:r w:rsidRPr="003C1FA7">
        <w:rPr>
          <w:rFonts w:ascii="Calibri" w:hAnsi="Calibri"/>
          <w:b/>
          <w:sz w:val="28"/>
          <w:szCs w:val="28"/>
        </w:rPr>
        <w:t xml:space="preserve">Du får tilbud om </w:t>
      </w:r>
      <w:r w:rsidR="002C1120" w:rsidRPr="003C1FA7">
        <w:rPr>
          <w:rFonts w:ascii="Calibri" w:hAnsi="Calibri"/>
          <w:b/>
          <w:sz w:val="28"/>
          <w:szCs w:val="28"/>
        </w:rPr>
        <w:t>kort</w:t>
      </w:r>
      <w:r w:rsidR="00B3741D">
        <w:rPr>
          <w:rFonts w:ascii="Calibri" w:hAnsi="Calibri"/>
          <w:b/>
          <w:sz w:val="28"/>
          <w:szCs w:val="28"/>
        </w:rPr>
        <w:t>t</w:t>
      </w:r>
      <w:r w:rsidR="002C1120" w:rsidRPr="003C1FA7">
        <w:rPr>
          <w:rFonts w:ascii="Calibri" w:hAnsi="Calibri"/>
          <w:b/>
          <w:sz w:val="28"/>
          <w:szCs w:val="28"/>
        </w:rPr>
        <w:t>idsop</w:t>
      </w:r>
      <w:r w:rsidRPr="003C1FA7">
        <w:rPr>
          <w:rFonts w:ascii="Calibri" w:hAnsi="Calibri"/>
          <w:b/>
          <w:sz w:val="28"/>
          <w:szCs w:val="28"/>
        </w:rPr>
        <w:t xml:space="preserve">phold </w:t>
      </w:r>
      <w:r w:rsidR="00E667FE" w:rsidRPr="003C1FA7">
        <w:rPr>
          <w:rFonts w:ascii="Calibri" w:hAnsi="Calibri"/>
          <w:b/>
          <w:sz w:val="28"/>
          <w:szCs w:val="28"/>
        </w:rPr>
        <w:t xml:space="preserve">ved </w:t>
      </w:r>
      <w:r w:rsidR="00E667FE" w:rsidRPr="003C1FA7">
        <w:rPr>
          <w:rFonts w:ascii="Calibri" w:hAnsi="Calibri"/>
          <w:b/>
          <w:color w:val="FF0000"/>
          <w:sz w:val="28"/>
          <w:szCs w:val="28"/>
        </w:rPr>
        <w:t>avdelingsnavn</w:t>
      </w:r>
      <w:r w:rsidR="00E667FE" w:rsidRPr="003C1FA7">
        <w:rPr>
          <w:rFonts w:ascii="Calibri" w:hAnsi="Calibri"/>
          <w:b/>
          <w:sz w:val="28"/>
          <w:szCs w:val="28"/>
        </w:rPr>
        <w:t xml:space="preserve"> på</w:t>
      </w:r>
      <w:r w:rsidRPr="003C1FA7">
        <w:rPr>
          <w:rFonts w:ascii="Calibri" w:hAnsi="Calibri"/>
          <w:b/>
          <w:sz w:val="28"/>
          <w:szCs w:val="28"/>
        </w:rPr>
        <w:t xml:space="preserve"> </w:t>
      </w:r>
      <w:r w:rsidRPr="003C1FA7">
        <w:rPr>
          <w:rFonts w:ascii="Calibri" w:hAnsi="Calibri"/>
          <w:b/>
          <w:color w:val="FF0000"/>
          <w:sz w:val="28"/>
          <w:szCs w:val="28"/>
        </w:rPr>
        <w:t xml:space="preserve">Marka/Skjervum </w:t>
      </w:r>
      <w:r w:rsidR="00E667FE" w:rsidRPr="003C1FA7">
        <w:rPr>
          <w:rFonts w:ascii="Calibri" w:hAnsi="Calibri"/>
          <w:b/>
          <w:sz w:val="28"/>
          <w:szCs w:val="28"/>
        </w:rPr>
        <w:t>he</w:t>
      </w:r>
      <w:r w:rsidRPr="003C1FA7">
        <w:rPr>
          <w:rFonts w:ascii="Calibri" w:hAnsi="Calibri"/>
          <w:b/>
          <w:sz w:val="28"/>
          <w:szCs w:val="28"/>
        </w:rPr>
        <w:t>lse- og omsorgssenter</w:t>
      </w:r>
    </w:p>
    <w:p w14:paraId="0E6A033A" w14:textId="77777777" w:rsidR="00501CCC" w:rsidRDefault="00501CCC" w:rsidP="00764E18">
      <w:pPr>
        <w:rPr>
          <w:rFonts w:ascii="Calibri" w:hAnsi="Calibri"/>
          <w:b/>
          <w:sz w:val="22"/>
          <w:szCs w:val="22"/>
        </w:rPr>
      </w:pPr>
    </w:p>
    <w:p w14:paraId="140A764E" w14:textId="77777777" w:rsidR="00396734" w:rsidRDefault="00396734" w:rsidP="0039673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kan komme </w:t>
      </w:r>
      <w:r w:rsidRPr="00E667FE">
        <w:rPr>
          <w:rFonts w:ascii="Calibri" w:hAnsi="Calibri"/>
          <w:i/>
          <w:color w:val="FF0000"/>
          <w:sz w:val="22"/>
          <w:szCs w:val="22"/>
        </w:rPr>
        <w:t xml:space="preserve">dato. </w:t>
      </w:r>
    </w:p>
    <w:p w14:paraId="70694495" w14:textId="77777777" w:rsidR="00396734" w:rsidRPr="005C238C" w:rsidRDefault="00396734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</w:rPr>
      </w:pPr>
      <w:r w:rsidRPr="005C238C">
        <w:rPr>
          <w:rFonts w:ascii="Calibri" w:hAnsi="Calibri"/>
          <w:color w:val="FF0000"/>
          <w:sz w:val="22"/>
          <w:szCs w:val="22"/>
        </w:rPr>
        <w:t xml:space="preserve">Du reiser hjem </w:t>
      </w:r>
      <w:r w:rsidRPr="005C238C">
        <w:rPr>
          <w:rFonts w:ascii="Calibri" w:hAnsi="Calibri"/>
          <w:i/>
          <w:color w:val="FF0000"/>
          <w:sz w:val="22"/>
          <w:szCs w:val="22"/>
        </w:rPr>
        <w:t>dato.</w:t>
      </w:r>
    </w:p>
    <w:p w14:paraId="1178F574" w14:textId="525C3036" w:rsidR="009A5E5F" w:rsidRDefault="00396734" w:rsidP="00E667FE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C0504D"/>
          <w:sz w:val="22"/>
          <w:szCs w:val="22"/>
        </w:rPr>
        <w:br/>
      </w:r>
      <w:r w:rsidR="00E667FE">
        <w:rPr>
          <w:rFonts w:ascii="Calibri" w:hAnsi="Calibri"/>
          <w:color w:val="FF0000"/>
          <w:sz w:val="22"/>
          <w:szCs w:val="22"/>
        </w:rPr>
        <w:t>Noen dager kan bli brukt til å prøve ut hvordan du fungerer hjemme</w:t>
      </w:r>
      <w:r w:rsidR="00E667FE" w:rsidRPr="004E3745">
        <w:rPr>
          <w:rFonts w:ascii="Calibri" w:hAnsi="Calibri"/>
          <w:color w:val="FF0000"/>
          <w:sz w:val="22"/>
          <w:szCs w:val="22"/>
        </w:rPr>
        <w:t>.</w:t>
      </w:r>
      <w:r w:rsidR="00E667FE">
        <w:rPr>
          <w:rFonts w:ascii="Calibri" w:hAnsi="Calibri"/>
          <w:color w:val="FF0000"/>
          <w:sz w:val="22"/>
          <w:szCs w:val="22"/>
        </w:rPr>
        <w:br/>
      </w:r>
      <w:r w:rsidR="00E667FE">
        <w:rPr>
          <w:rFonts w:ascii="Calibri" w:hAnsi="Calibri"/>
          <w:color w:val="FF0000"/>
          <w:sz w:val="22"/>
          <w:szCs w:val="22"/>
        </w:rPr>
        <w:br/>
      </w:r>
      <w:r w:rsidR="00B33200" w:rsidRPr="005C238C">
        <w:rPr>
          <w:rFonts w:ascii="Calibri" w:hAnsi="Calibri"/>
          <w:color w:val="FF0000"/>
          <w:sz w:val="22"/>
          <w:szCs w:val="22"/>
        </w:rPr>
        <w:t xml:space="preserve">Når kommunen vurderer det som forsvarlig at du kan bo hjemme, må du reise hjem. </w:t>
      </w:r>
      <w:r w:rsidR="005C238C">
        <w:rPr>
          <w:rFonts w:ascii="Calibri" w:hAnsi="Calibri"/>
          <w:color w:val="FF0000"/>
          <w:sz w:val="22"/>
          <w:szCs w:val="22"/>
        </w:rPr>
        <w:t>Du får beskjed om dette to dager i forkant</w:t>
      </w:r>
      <w:r w:rsidR="00E667FE">
        <w:rPr>
          <w:rFonts w:ascii="Calibri" w:hAnsi="Calibri"/>
          <w:color w:val="FF0000"/>
          <w:sz w:val="22"/>
          <w:szCs w:val="22"/>
        </w:rPr>
        <w:t xml:space="preserve">. </w:t>
      </w:r>
      <w:r w:rsidR="00E667FE">
        <w:rPr>
          <w:rFonts w:ascii="Calibri" w:hAnsi="Calibri"/>
          <w:color w:val="FF0000"/>
          <w:sz w:val="22"/>
          <w:szCs w:val="22"/>
        </w:rPr>
        <w:br/>
      </w:r>
      <w:r w:rsidR="00E667FE">
        <w:rPr>
          <w:rFonts w:ascii="Calibri" w:hAnsi="Calibri"/>
          <w:color w:val="FF0000"/>
          <w:sz w:val="22"/>
          <w:szCs w:val="22"/>
        </w:rPr>
        <w:br/>
      </w:r>
      <w:r w:rsidR="00F2484D">
        <w:rPr>
          <w:rFonts w:ascii="Calibri" w:hAnsi="Calibri"/>
          <w:b/>
          <w:color w:val="FF0000"/>
          <w:sz w:val="22"/>
          <w:szCs w:val="22"/>
        </w:rPr>
        <w:t>Tid for oppmøte</w:t>
      </w:r>
      <w:r w:rsidR="00E667FE" w:rsidRPr="00E667FE">
        <w:rPr>
          <w:rFonts w:ascii="Calibri" w:hAnsi="Calibri"/>
          <w:b/>
          <w:color w:val="FF0000"/>
          <w:sz w:val="22"/>
          <w:szCs w:val="22"/>
        </w:rPr>
        <w:br/>
      </w:r>
      <w:r w:rsidR="00E667FE">
        <w:rPr>
          <w:rFonts w:ascii="Calibri" w:hAnsi="Calibri"/>
          <w:color w:val="FF0000"/>
          <w:sz w:val="22"/>
          <w:szCs w:val="22"/>
        </w:rPr>
        <w:t xml:space="preserve">Du kan komme </w:t>
      </w:r>
      <w:r w:rsidR="00E667FE" w:rsidRPr="00E667FE">
        <w:rPr>
          <w:rFonts w:ascii="Calibri" w:hAnsi="Calibri"/>
          <w:i/>
          <w:color w:val="FF0000"/>
          <w:sz w:val="22"/>
          <w:szCs w:val="22"/>
        </w:rPr>
        <w:t xml:space="preserve">dato </w:t>
      </w:r>
      <w:r w:rsidR="00E667FE">
        <w:rPr>
          <w:rFonts w:ascii="Calibri" w:hAnsi="Calibri"/>
          <w:color w:val="FF0000"/>
          <w:sz w:val="22"/>
          <w:szCs w:val="22"/>
        </w:rPr>
        <w:t>mellom klokka 12 og 15. Ta kontakt med avdelingen dersom du ønsker å komme på et annet tidspunkt den</w:t>
      </w:r>
      <w:r w:rsidR="00B8006C">
        <w:rPr>
          <w:rFonts w:ascii="Calibri" w:hAnsi="Calibri"/>
          <w:color w:val="FF0000"/>
          <w:sz w:val="22"/>
          <w:szCs w:val="22"/>
        </w:rPr>
        <w:t>ne</w:t>
      </w:r>
      <w:r w:rsidR="00E667FE">
        <w:rPr>
          <w:rFonts w:ascii="Calibri" w:hAnsi="Calibri"/>
          <w:color w:val="FF0000"/>
          <w:sz w:val="22"/>
          <w:szCs w:val="22"/>
        </w:rPr>
        <w:t xml:space="preserve"> dagen. </w:t>
      </w:r>
    </w:p>
    <w:p w14:paraId="686D1737" w14:textId="005ABBFA" w:rsidR="00E667FE" w:rsidRPr="00586106" w:rsidRDefault="00C875BF" w:rsidP="00E667FE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E667FE" w:rsidRPr="00586106">
        <w:rPr>
          <w:rFonts w:ascii="Calibri" w:hAnsi="Calibri"/>
          <w:b/>
          <w:sz w:val="22"/>
          <w:szCs w:val="22"/>
        </w:rPr>
        <w:t xml:space="preserve">Du må ta med: </w:t>
      </w:r>
    </w:p>
    <w:p w14:paraId="3C207C09" w14:textId="50162D3C" w:rsidR="00E667FE" w:rsidRPr="00586106" w:rsidRDefault="008A1973" w:rsidP="00E667FE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E667FE" w:rsidRPr="00586106">
        <w:rPr>
          <w:rFonts w:ascii="Calibri" w:hAnsi="Calibri"/>
          <w:sz w:val="22"/>
          <w:szCs w:val="22"/>
        </w:rPr>
        <w:t>lær</w:t>
      </w:r>
    </w:p>
    <w:p w14:paraId="4543440E" w14:textId="7DD2308F" w:rsidR="00F2484D" w:rsidRPr="00586106" w:rsidRDefault="008A1973" w:rsidP="00E667FE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F2484D" w:rsidRPr="00586106">
        <w:rPr>
          <w:rFonts w:ascii="Calibri" w:hAnsi="Calibri"/>
          <w:sz w:val="22"/>
          <w:szCs w:val="22"/>
        </w:rPr>
        <w:t>edisiner du bruker til vanlig</w:t>
      </w:r>
    </w:p>
    <w:p w14:paraId="40969E4F" w14:textId="77777777" w:rsidR="00F2484D" w:rsidRPr="00586106" w:rsidRDefault="00F2484D" w:rsidP="00F2484D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</w:p>
    <w:p w14:paraId="6D4412A4" w14:textId="77777777" w:rsidR="00F81374" w:rsidRDefault="00F2484D" w:rsidP="00F81374">
      <w:pPr>
        <w:rPr>
          <w:rFonts w:ascii="Calibri" w:hAnsi="Calibri"/>
          <w:color w:val="FF0000"/>
          <w:sz w:val="22"/>
          <w:szCs w:val="22"/>
        </w:rPr>
      </w:pPr>
      <w:r w:rsidRPr="00586106">
        <w:rPr>
          <w:rFonts w:ascii="Calibri" w:hAnsi="Calibri"/>
          <w:sz w:val="22"/>
          <w:szCs w:val="22"/>
        </w:rPr>
        <w:t xml:space="preserve">Har du spesielt utstyr til for eksempel stomi, er det viktig at du tar med det. Utstyr til inkontinens har vi på avdelingen. </w:t>
      </w:r>
      <w:r w:rsidRPr="00586106">
        <w:rPr>
          <w:rFonts w:ascii="Calibri" w:hAnsi="Calibri"/>
          <w:sz w:val="22"/>
          <w:szCs w:val="22"/>
        </w:rPr>
        <w:br/>
      </w:r>
    </w:p>
    <w:p w14:paraId="678C0487" w14:textId="039DCF05" w:rsidR="00B9681E" w:rsidRDefault="005F2A0F" w:rsidP="00586106">
      <w:pPr>
        <w:rPr>
          <w:rFonts w:ascii="Calibri" w:hAnsi="Calibri"/>
          <w:color w:val="FF0000"/>
          <w:sz w:val="22"/>
          <w:szCs w:val="22"/>
        </w:rPr>
      </w:pPr>
      <w:r w:rsidRPr="00586106">
        <w:rPr>
          <w:rFonts w:ascii="Calibri" w:hAnsi="Calibri"/>
          <w:b/>
          <w:sz w:val="22"/>
          <w:szCs w:val="22"/>
        </w:rPr>
        <w:t>Du må betale for oppholdet</w:t>
      </w:r>
      <w:r w:rsidRPr="00586106">
        <w:rPr>
          <w:rFonts w:ascii="Calibri" w:hAnsi="Calibri"/>
          <w:b/>
          <w:sz w:val="22"/>
          <w:szCs w:val="22"/>
        </w:rPr>
        <w:br/>
      </w:r>
      <w:r w:rsidRPr="0061156B">
        <w:rPr>
          <w:rFonts w:ascii="Calibri" w:hAnsi="Calibri"/>
          <w:sz w:val="22"/>
          <w:szCs w:val="22"/>
        </w:rPr>
        <w:t xml:space="preserve">Egenandelen </w:t>
      </w:r>
      <w:r w:rsidR="002F5725" w:rsidRPr="0061156B">
        <w:rPr>
          <w:rFonts w:ascii="Calibri" w:hAnsi="Calibri"/>
          <w:sz w:val="22"/>
          <w:szCs w:val="22"/>
        </w:rPr>
        <w:t xml:space="preserve">for døgnopphold </w:t>
      </w:r>
      <w:r w:rsidRPr="0061156B">
        <w:rPr>
          <w:rFonts w:ascii="Calibri" w:hAnsi="Calibri"/>
          <w:sz w:val="22"/>
          <w:szCs w:val="22"/>
        </w:rPr>
        <w:t>er 150 kroner per døgn</w:t>
      </w:r>
      <w:r w:rsidR="003B6A9D">
        <w:rPr>
          <w:rFonts w:ascii="Calibri" w:hAnsi="Calibri"/>
          <w:sz w:val="22"/>
          <w:szCs w:val="22"/>
        </w:rPr>
        <w:t>, og du får regning for dette</w:t>
      </w:r>
      <w:r w:rsidRPr="0061156B">
        <w:rPr>
          <w:rFonts w:ascii="Calibri" w:hAnsi="Calibri"/>
          <w:sz w:val="22"/>
          <w:szCs w:val="22"/>
        </w:rPr>
        <w:t xml:space="preserve">. </w:t>
      </w:r>
      <w:r w:rsidRPr="00586106">
        <w:rPr>
          <w:rFonts w:ascii="Calibri" w:hAnsi="Calibri"/>
          <w:sz w:val="22"/>
          <w:szCs w:val="22"/>
        </w:rPr>
        <w:t>Prisen endre</w:t>
      </w:r>
      <w:r w:rsidR="00B02872">
        <w:rPr>
          <w:rFonts w:ascii="Calibri" w:hAnsi="Calibri"/>
          <w:sz w:val="22"/>
          <w:szCs w:val="22"/>
        </w:rPr>
        <w:t>r</w:t>
      </w:r>
      <w:r w:rsidRPr="00586106">
        <w:rPr>
          <w:rFonts w:ascii="Calibri" w:hAnsi="Calibri"/>
          <w:sz w:val="22"/>
          <w:szCs w:val="22"/>
        </w:rPr>
        <w:t xml:space="preserve"> seg</w:t>
      </w:r>
      <w:r w:rsidR="00B9681E">
        <w:rPr>
          <w:rFonts w:ascii="Calibri" w:hAnsi="Calibri"/>
          <w:sz w:val="22"/>
          <w:szCs w:val="22"/>
        </w:rPr>
        <w:t xml:space="preserve"> årlig etter statens satser.</w:t>
      </w:r>
      <w:r w:rsidR="003B6A9D">
        <w:rPr>
          <w:rFonts w:ascii="Calibri" w:hAnsi="Calibri"/>
          <w:sz w:val="22"/>
          <w:szCs w:val="22"/>
        </w:rPr>
        <w:t xml:space="preserve"> </w:t>
      </w:r>
      <w:r w:rsidR="00B02872">
        <w:rPr>
          <w:rFonts w:ascii="Calibri" w:hAnsi="Calibri"/>
          <w:sz w:val="22"/>
          <w:szCs w:val="22"/>
        </w:rPr>
        <w:br/>
      </w:r>
      <w:r w:rsidR="00B02872">
        <w:rPr>
          <w:rFonts w:ascii="Calibri" w:hAnsi="Calibri"/>
          <w:sz w:val="22"/>
          <w:szCs w:val="22"/>
        </w:rPr>
        <w:br/>
        <w:t xml:space="preserve">Har du oppholdt deg i helse- og omsorgssentrene </w:t>
      </w:r>
      <w:r w:rsidR="008A1973">
        <w:rPr>
          <w:rFonts w:ascii="Calibri" w:hAnsi="Calibri"/>
          <w:sz w:val="22"/>
          <w:szCs w:val="22"/>
        </w:rPr>
        <w:t xml:space="preserve">i </w:t>
      </w:r>
      <w:r w:rsidRPr="00586106">
        <w:rPr>
          <w:rFonts w:ascii="Calibri" w:hAnsi="Calibri"/>
          <w:sz w:val="22"/>
          <w:szCs w:val="22"/>
        </w:rPr>
        <w:t>mer enn 60 døgn i løpet av et kalenderår, øker døgnprisen. Det du må betale</w:t>
      </w:r>
      <w:r w:rsidR="008A1973">
        <w:rPr>
          <w:rFonts w:ascii="Calibri" w:hAnsi="Calibri"/>
          <w:sz w:val="22"/>
          <w:szCs w:val="22"/>
        </w:rPr>
        <w:t>,</w:t>
      </w:r>
      <w:r w:rsidRPr="00586106">
        <w:rPr>
          <w:rFonts w:ascii="Calibri" w:hAnsi="Calibri"/>
          <w:sz w:val="22"/>
          <w:szCs w:val="22"/>
        </w:rPr>
        <w:t xml:space="preserve"> regnes ut fra inntekten din. </w:t>
      </w:r>
      <w:r>
        <w:rPr>
          <w:rFonts w:ascii="Calibri" w:hAnsi="Calibri"/>
          <w:color w:val="FF0000"/>
          <w:sz w:val="22"/>
          <w:szCs w:val="22"/>
        </w:rPr>
        <w:br/>
      </w:r>
      <w:r>
        <w:rPr>
          <w:rFonts w:ascii="Calibri" w:hAnsi="Calibri"/>
          <w:color w:val="FF0000"/>
          <w:sz w:val="22"/>
          <w:szCs w:val="22"/>
        </w:rPr>
        <w:br/>
        <w:t xml:space="preserve">Du nærmer deg nå 60 oppholdsdøgn. Fyll ut skjemaet som ligger ved dette brevet. Husk </w:t>
      </w:r>
      <w:r w:rsidR="008A1973">
        <w:rPr>
          <w:rFonts w:ascii="Calibri" w:hAnsi="Calibri"/>
          <w:color w:val="FF0000"/>
          <w:sz w:val="22"/>
          <w:szCs w:val="22"/>
        </w:rPr>
        <w:t xml:space="preserve">å fylle ut </w:t>
      </w:r>
      <w:r>
        <w:rPr>
          <w:rFonts w:ascii="Calibri" w:hAnsi="Calibri"/>
          <w:color w:val="FF0000"/>
          <w:sz w:val="22"/>
          <w:szCs w:val="22"/>
        </w:rPr>
        <w:t xml:space="preserve">begge sidene. Skjemaet sender du til </w:t>
      </w:r>
      <w:r w:rsidR="00B9681E">
        <w:rPr>
          <w:rFonts w:ascii="Calibri" w:hAnsi="Calibri"/>
          <w:color w:val="FF0000"/>
          <w:sz w:val="22"/>
          <w:szCs w:val="22"/>
        </w:rPr>
        <w:t xml:space="preserve">Gran </w:t>
      </w:r>
      <w:r w:rsidR="00B02872">
        <w:rPr>
          <w:rFonts w:ascii="Calibri" w:hAnsi="Calibri"/>
          <w:color w:val="FF0000"/>
          <w:sz w:val="22"/>
          <w:szCs w:val="22"/>
        </w:rPr>
        <w:t>k</w:t>
      </w:r>
      <w:r w:rsidR="00B9681E">
        <w:rPr>
          <w:rFonts w:ascii="Calibri" w:hAnsi="Calibri"/>
          <w:color w:val="FF0000"/>
          <w:sz w:val="22"/>
          <w:szCs w:val="22"/>
        </w:rPr>
        <w:t xml:space="preserve">ommune, </w:t>
      </w:r>
      <w:r>
        <w:rPr>
          <w:rFonts w:ascii="Calibri" w:hAnsi="Calibri"/>
          <w:color w:val="FF0000"/>
          <w:sz w:val="22"/>
          <w:szCs w:val="22"/>
        </w:rPr>
        <w:t>Rådhusvegen 39, 2770 Jar</w:t>
      </w:r>
      <w:r w:rsidR="00B9681E">
        <w:rPr>
          <w:rFonts w:ascii="Calibri" w:hAnsi="Calibri"/>
          <w:color w:val="FF0000"/>
          <w:sz w:val="22"/>
          <w:szCs w:val="22"/>
        </w:rPr>
        <w:t>en.</w:t>
      </w:r>
    </w:p>
    <w:p w14:paraId="0A60F17F" w14:textId="581BAA0A" w:rsidR="00586106" w:rsidRDefault="00B02872" w:rsidP="00586106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Kommunen</w:t>
      </w:r>
      <w:r w:rsidR="00B9681E">
        <w:rPr>
          <w:rFonts w:ascii="Calibri" w:hAnsi="Calibri"/>
          <w:color w:val="FF0000"/>
          <w:sz w:val="22"/>
          <w:szCs w:val="22"/>
        </w:rPr>
        <w:t xml:space="preserve"> vil sende deg brev med informasjon om betaling når du overstiger 60 oppholdsdøgn</w:t>
      </w:r>
      <w:r w:rsidR="008A1973">
        <w:rPr>
          <w:rFonts w:ascii="Calibri" w:hAnsi="Calibri"/>
          <w:color w:val="FF0000"/>
          <w:sz w:val="22"/>
          <w:szCs w:val="22"/>
        </w:rPr>
        <w:t>.</w:t>
      </w:r>
      <w:r w:rsidR="003B6A9D">
        <w:rPr>
          <w:rFonts w:ascii="Calibri" w:hAnsi="Calibri"/>
          <w:color w:val="FF0000"/>
          <w:sz w:val="22"/>
          <w:szCs w:val="22"/>
        </w:rPr>
        <w:br/>
      </w:r>
      <w:r w:rsidR="003B6A9D">
        <w:rPr>
          <w:rFonts w:ascii="Calibri" w:hAnsi="Calibri"/>
          <w:color w:val="FF0000"/>
          <w:sz w:val="22"/>
          <w:szCs w:val="22"/>
        </w:rPr>
        <w:br/>
      </w:r>
      <w:r w:rsidR="003B6A9D" w:rsidRPr="00586106">
        <w:rPr>
          <w:rFonts w:ascii="Calibri" w:hAnsi="Calibri"/>
          <w:b/>
          <w:sz w:val="22"/>
          <w:szCs w:val="22"/>
        </w:rPr>
        <w:lastRenderedPageBreak/>
        <w:t>Du får dekket reiseutgifter</w:t>
      </w:r>
      <w:r w:rsidR="003B6A9D" w:rsidRPr="00586106">
        <w:rPr>
          <w:rFonts w:ascii="Calibri" w:hAnsi="Calibri"/>
          <w:sz w:val="22"/>
          <w:szCs w:val="22"/>
        </w:rPr>
        <w:br/>
        <w:t xml:space="preserve">Du </w:t>
      </w:r>
      <w:r w:rsidR="003B6A9D">
        <w:rPr>
          <w:rFonts w:ascii="Calibri" w:hAnsi="Calibri"/>
          <w:sz w:val="22"/>
          <w:szCs w:val="22"/>
        </w:rPr>
        <w:t xml:space="preserve">kan ha </w:t>
      </w:r>
      <w:r w:rsidR="003B6A9D" w:rsidRPr="00586106">
        <w:rPr>
          <w:rFonts w:ascii="Calibri" w:hAnsi="Calibri"/>
          <w:sz w:val="22"/>
          <w:szCs w:val="22"/>
        </w:rPr>
        <w:t>rett til å f</w:t>
      </w:r>
      <w:r w:rsidR="003B6A9D" w:rsidRPr="00D07974">
        <w:rPr>
          <w:rFonts w:ascii="Calibri" w:hAnsi="Calibri"/>
          <w:sz w:val="22"/>
          <w:szCs w:val="22"/>
        </w:rPr>
        <w:t>å dekket reiseutgiftene når du kommer hit, o</w:t>
      </w:r>
      <w:r w:rsidR="003B6A9D" w:rsidRPr="00586106">
        <w:rPr>
          <w:rFonts w:ascii="Calibri" w:hAnsi="Calibri"/>
          <w:sz w:val="22"/>
          <w:szCs w:val="22"/>
        </w:rPr>
        <w:t>g når du reiser hjem. Du må ordne og betale for reisen selv. I etterkant kan du søke om å få tilbake pengene</w:t>
      </w:r>
      <w:r w:rsidR="003B6A9D">
        <w:rPr>
          <w:rFonts w:ascii="Calibri" w:hAnsi="Calibri"/>
          <w:sz w:val="22"/>
          <w:szCs w:val="22"/>
        </w:rPr>
        <w:t xml:space="preserve"> på </w:t>
      </w:r>
      <w:hyperlink r:id="rId8" w:history="1">
        <w:r w:rsidR="003B6A9D" w:rsidRPr="00712F16">
          <w:rPr>
            <w:rFonts w:ascii="Calibri" w:hAnsi="Calibri"/>
            <w:sz w:val="22"/>
            <w:szCs w:val="22"/>
          </w:rPr>
          <w:t>www.helsenorge.no</w:t>
        </w:r>
      </w:hyperlink>
      <w:r w:rsidR="008A1973">
        <w:rPr>
          <w:rFonts w:ascii="Calibri" w:hAnsi="Calibri"/>
          <w:sz w:val="22"/>
          <w:szCs w:val="22"/>
        </w:rPr>
        <w:t>.</w:t>
      </w:r>
      <w:r w:rsidR="003B6A9D">
        <w:rPr>
          <w:rFonts w:ascii="Calibri" w:hAnsi="Calibri"/>
          <w:sz w:val="22"/>
          <w:szCs w:val="22"/>
        </w:rPr>
        <w:t xml:space="preserve"> </w:t>
      </w:r>
      <w:r w:rsidR="003B6A9D" w:rsidRPr="00712F16">
        <w:rPr>
          <w:rFonts w:ascii="Calibri" w:hAnsi="Calibri"/>
          <w:sz w:val="22"/>
          <w:szCs w:val="22"/>
        </w:rPr>
        <w:t xml:space="preserve"> </w:t>
      </w:r>
      <w:r w:rsidR="003B6A9D">
        <w:rPr>
          <w:rFonts w:ascii="Calibri" w:hAnsi="Calibri"/>
          <w:color w:val="FF0000"/>
          <w:sz w:val="22"/>
          <w:szCs w:val="22"/>
        </w:rPr>
        <w:br/>
      </w:r>
    </w:p>
    <w:p w14:paraId="441D4FF5" w14:textId="61312C9A" w:rsidR="00586106" w:rsidRPr="009A5E5F" w:rsidRDefault="00586106" w:rsidP="0058610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Bakgrunn for vedtaket </w:t>
      </w:r>
      <w:r w:rsidR="009A5E5F">
        <w:rPr>
          <w:rFonts w:ascii="Calibri" w:hAnsi="Calibri" w:cs="Calibri"/>
          <w:b/>
          <w:bCs/>
          <w:sz w:val="22"/>
          <w:szCs w:val="22"/>
        </w:rPr>
        <w:br/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Vedtaket er basert på opplysninger i søknaden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 opplysninger innhentet fra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/ </w:t>
      </w:r>
      <w:r w:rsidR="00B3741D">
        <w:rPr>
          <w:rFonts w:asciiTheme="minorHAnsi" w:hAnsiTheme="minorHAnsi" w:cstheme="minorHAnsi"/>
          <w:bCs/>
          <w:color w:val="FF0000"/>
          <w:sz w:val="22"/>
          <w:szCs w:val="22"/>
        </w:rPr>
        <w:t>samtalen vår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med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B3741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besøket vårt hos deg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den *. På hjemmebesøket hos deg var ……..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og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………</w:t>
      </w:r>
      <w:r w:rsidR="008A197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A5E5F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til stede.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CE26DA">
        <w:rPr>
          <w:rFonts w:asciiTheme="minorHAnsi" w:hAnsiTheme="minorHAnsi" w:cstheme="minorHAnsi"/>
          <w:bCs/>
          <w:sz w:val="22"/>
          <w:szCs w:val="22"/>
        </w:rPr>
        <w:br/>
      </w:r>
      <w:r w:rsidR="00CE26DA">
        <w:rPr>
          <w:rFonts w:asciiTheme="minorHAnsi" w:hAnsiTheme="minorHAnsi" w:cstheme="minorHAnsi"/>
          <w:b/>
          <w:bCs/>
          <w:sz w:val="22"/>
          <w:szCs w:val="22"/>
        </w:rPr>
        <w:t>Tilbudet du får</w:t>
      </w:r>
      <w:r w:rsidR="008A197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E26DA">
        <w:rPr>
          <w:rFonts w:asciiTheme="minorHAnsi" w:hAnsiTheme="minorHAnsi" w:cstheme="minorHAnsi"/>
          <w:b/>
          <w:bCs/>
          <w:sz w:val="22"/>
          <w:szCs w:val="22"/>
        </w:rPr>
        <w:t xml:space="preserve"> kan endre seg</w:t>
      </w:r>
      <w:r w:rsidR="003B6A9D" w:rsidRPr="00EC45E3">
        <w:rPr>
          <w:rFonts w:asciiTheme="minorHAnsi" w:hAnsiTheme="minorHAnsi" w:cstheme="minorHAnsi"/>
          <w:bCs/>
          <w:sz w:val="22"/>
          <w:szCs w:val="22"/>
        </w:rPr>
        <w:br/>
      </w:r>
      <w:r w:rsidR="003B6A9D">
        <w:rPr>
          <w:rFonts w:asciiTheme="minorHAnsi" w:hAnsiTheme="minorHAnsi" w:cstheme="minorHAnsi"/>
          <w:bCs/>
          <w:sz w:val="22"/>
          <w:szCs w:val="22"/>
        </w:rPr>
        <w:t>Dersom forutsetningene</w:t>
      </w:r>
      <w:r w:rsidR="003B6A9D" w:rsidRPr="00EC45E3">
        <w:rPr>
          <w:rFonts w:asciiTheme="minorHAnsi" w:hAnsiTheme="minorHAnsi" w:cstheme="minorHAnsi"/>
          <w:bCs/>
          <w:sz w:val="22"/>
          <w:szCs w:val="22"/>
        </w:rPr>
        <w:t xml:space="preserve"> endrer seg, kan også tjenesten du mottar</w:t>
      </w:r>
      <w:r w:rsidR="008A1973">
        <w:rPr>
          <w:rFonts w:asciiTheme="minorHAnsi" w:hAnsiTheme="minorHAnsi" w:cstheme="minorHAnsi"/>
          <w:bCs/>
          <w:sz w:val="22"/>
          <w:szCs w:val="22"/>
        </w:rPr>
        <w:t>,</w:t>
      </w:r>
      <w:r w:rsidR="003B6A9D" w:rsidRPr="00EC45E3">
        <w:rPr>
          <w:rFonts w:asciiTheme="minorHAnsi" w:hAnsiTheme="minorHAnsi" w:cstheme="minorHAnsi"/>
          <w:bCs/>
          <w:sz w:val="22"/>
          <w:szCs w:val="22"/>
        </w:rPr>
        <w:t xml:space="preserve"> endres. Da vil du få beskjed på forhånd. Du har rett til å uttale deg før </w:t>
      </w:r>
      <w:r w:rsidR="003B6A9D">
        <w:rPr>
          <w:rFonts w:asciiTheme="minorHAnsi" w:hAnsiTheme="minorHAnsi" w:cstheme="minorHAnsi"/>
          <w:bCs/>
          <w:sz w:val="22"/>
          <w:szCs w:val="22"/>
        </w:rPr>
        <w:t>vi gjør et</w:t>
      </w:r>
      <w:r w:rsidR="003B6A9D" w:rsidRPr="00EC45E3">
        <w:rPr>
          <w:rFonts w:asciiTheme="minorHAnsi" w:hAnsiTheme="minorHAnsi" w:cstheme="minorHAnsi"/>
          <w:bCs/>
          <w:sz w:val="22"/>
          <w:szCs w:val="22"/>
        </w:rPr>
        <w:t xml:space="preserve"> nytt vedtak.</w:t>
      </w:r>
      <w:r w:rsidR="003B6A9D">
        <w:rPr>
          <w:rFonts w:ascii="Calibri" w:hAnsi="Calibri" w:cs="Calibri"/>
          <w:b/>
          <w:bCs/>
          <w:sz w:val="22"/>
          <w:szCs w:val="22"/>
        </w:rPr>
        <w:br/>
      </w:r>
    </w:p>
    <w:p w14:paraId="33913F89" w14:textId="77777777" w:rsidR="00586106" w:rsidRDefault="00586106" w:rsidP="0058610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Mål for oppholdet</w:t>
      </w:r>
    </w:p>
    <w:p w14:paraId="663F3E8A" w14:textId="77777777" w:rsidR="00586106" w:rsidRDefault="00586106" w:rsidP="00586106">
      <w:pPr>
        <w:rPr>
          <w:rFonts w:ascii="Calibri" w:hAnsi="Calibri" w:cs="Calibri"/>
          <w:b/>
          <w:bCs/>
          <w:sz w:val="22"/>
          <w:szCs w:val="22"/>
        </w:rPr>
      </w:pPr>
    </w:p>
    <w:p w14:paraId="234F10D2" w14:textId="77777777" w:rsidR="00586106" w:rsidRPr="00586106" w:rsidRDefault="00586106" w:rsidP="00586106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 </w:t>
      </w:r>
    </w:p>
    <w:p w14:paraId="013A9168" w14:textId="71194F60" w:rsidR="008815B0" w:rsidRDefault="00E13C8D" w:rsidP="008815B0">
      <w:pPr>
        <w:ind w:right="-428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="003B6A9D">
        <w:rPr>
          <w:rFonts w:ascii="Calibri" w:hAnsi="Calibri" w:cs="Calibri"/>
          <w:b/>
          <w:bCs/>
          <w:sz w:val="22"/>
          <w:szCs w:val="22"/>
        </w:rPr>
        <w:t>Generell informasjon om helse- og omsorgssenteret</w:t>
      </w:r>
      <w:r w:rsidR="00604854">
        <w:rPr>
          <w:rFonts w:ascii="Calibri" w:hAnsi="Calibri" w:cs="Calibri"/>
          <w:b/>
          <w:bCs/>
          <w:sz w:val="22"/>
          <w:szCs w:val="22"/>
        </w:rPr>
        <w:br/>
      </w:r>
      <w:r w:rsidR="00222B6D">
        <w:rPr>
          <w:rFonts w:ascii="Calibri" w:hAnsi="Calibri" w:cs="Calibri"/>
          <w:bCs/>
          <w:sz w:val="22"/>
          <w:szCs w:val="22"/>
        </w:rPr>
        <w:t>I spesielle tilfeller kan kommunen ha behov for r</w:t>
      </w:r>
      <w:r w:rsidR="00222B6D" w:rsidRPr="00E13C8D">
        <w:rPr>
          <w:rFonts w:ascii="Calibri" w:hAnsi="Calibri" w:cs="Calibri"/>
          <w:bCs/>
          <w:sz w:val="22"/>
          <w:szCs w:val="22"/>
        </w:rPr>
        <w:t>ommet ditt fordi noen trenger akutt plass på avdelingen du er</w:t>
      </w:r>
      <w:r w:rsidR="008A1973">
        <w:rPr>
          <w:rFonts w:ascii="Calibri" w:hAnsi="Calibri" w:cs="Calibri"/>
          <w:bCs/>
          <w:sz w:val="22"/>
          <w:szCs w:val="22"/>
        </w:rPr>
        <w:t xml:space="preserve"> på</w:t>
      </w:r>
      <w:r w:rsidR="00222B6D" w:rsidRPr="00E13C8D">
        <w:rPr>
          <w:rFonts w:ascii="Calibri" w:hAnsi="Calibri" w:cs="Calibri"/>
          <w:bCs/>
          <w:sz w:val="22"/>
          <w:szCs w:val="22"/>
        </w:rPr>
        <w:t xml:space="preserve">. Da kan du bli flyttet til et annet rom eller et annet sykehjem. Du får beskjed om dette, men det kan skje på kort varsel. </w:t>
      </w:r>
      <w:r w:rsidR="00B02872" w:rsidRPr="00E13C8D">
        <w:rPr>
          <w:rFonts w:ascii="Calibri" w:hAnsi="Calibri" w:cs="Calibri"/>
          <w:bCs/>
          <w:sz w:val="22"/>
          <w:szCs w:val="22"/>
        </w:rPr>
        <w:t>Vi understreker at dette ikke hender ofte.</w:t>
      </w:r>
      <w:r w:rsidR="00222B6D" w:rsidRPr="00E13C8D">
        <w:rPr>
          <w:rFonts w:ascii="Calibri" w:hAnsi="Calibri" w:cs="Calibri"/>
          <w:bCs/>
          <w:sz w:val="22"/>
          <w:szCs w:val="22"/>
        </w:rPr>
        <w:br/>
      </w:r>
      <w:r w:rsidR="00222B6D" w:rsidRPr="00E13C8D">
        <w:rPr>
          <w:rFonts w:ascii="Calibri" w:hAnsi="Calibri" w:cs="Calibri"/>
          <w:bCs/>
          <w:sz w:val="22"/>
          <w:szCs w:val="22"/>
        </w:rPr>
        <w:br/>
      </w:r>
      <w:r w:rsidR="00B02872" w:rsidRPr="00E13C8D">
        <w:rPr>
          <w:rFonts w:ascii="Calibri" w:hAnsi="Calibri" w:cs="Calibri"/>
          <w:bCs/>
          <w:sz w:val="22"/>
          <w:szCs w:val="22"/>
        </w:rPr>
        <w:t>Vi har dessverre ikke egne bad til alle, og d</w:t>
      </w:r>
      <w:r w:rsidR="00222B6D" w:rsidRPr="00E13C8D">
        <w:rPr>
          <w:rFonts w:ascii="Calibri" w:hAnsi="Calibri" w:cs="Calibri"/>
          <w:bCs/>
          <w:sz w:val="22"/>
          <w:szCs w:val="22"/>
        </w:rPr>
        <w:t>u kan måtte dele bad med en pasient på avdelingen.</w:t>
      </w:r>
      <w:r w:rsidR="00222B6D">
        <w:rPr>
          <w:rFonts w:ascii="Calibri" w:hAnsi="Calibri" w:cs="Calibri"/>
          <w:bCs/>
          <w:sz w:val="22"/>
          <w:szCs w:val="22"/>
        </w:rPr>
        <w:t xml:space="preserve"> </w:t>
      </w:r>
      <w:r w:rsidR="00222B6D">
        <w:rPr>
          <w:rFonts w:ascii="Calibri" w:hAnsi="Calibri" w:cs="Calibri"/>
          <w:bCs/>
          <w:sz w:val="22"/>
          <w:szCs w:val="22"/>
        </w:rPr>
        <w:br/>
      </w:r>
      <w:r w:rsidR="00B35D60">
        <w:rPr>
          <w:rFonts w:ascii="Calibri" w:hAnsi="Calibri" w:cs="Calibri"/>
          <w:b/>
          <w:bCs/>
          <w:sz w:val="22"/>
          <w:szCs w:val="22"/>
        </w:rPr>
        <w:br/>
      </w:r>
      <w:r w:rsidR="00B35D60">
        <w:rPr>
          <w:rFonts w:ascii="Calibri" w:hAnsi="Calibri" w:cs="Calibri"/>
          <w:bCs/>
          <w:sz w:val="22"/>
          <w:szCs w:val="22"/>
        </w:rPr>
        <w:t xml:space="preserve">Hvis du i løpet av oppholdet blir lagt inn på sykehuset, mister du retten til å beholde plassen. Skal du tilbake, må </w:t>
      </w:r>
      <w:r w:rsidR="008A1973">
        <w:rPr>
          <w:rFonts w:ascii="Calibri" w:hAnsi="Calibri" w:cs="Calibri"/>
          <w:bCs/>
          <w:sz w:val="22"/>
          <w:szCs w:val="22"/>
        </w:rPr>
        <w:t>du søke</w:t>
      </w:r>
      <w:r w:rsidR="00B35D60">
        <w:rPr>
          <w:rFonts w:ascii="Calibri" w:hAnsi="Calibri" w:cs="Calibri"/>
          <w:bCs/>
          <w:sz w:val="22"/>
          <w:szCs w:val="22"/>
        </w:rPr>
        <w:t xml:space="preserve"> på nytt. </w:t>
      </w:r>
      <w:r w:rsidR="003B6A9D">
        <w:rPr>
          <w:rFonts w:ascii="Calibri" w:hAnsi="Calibri" w:cs="Calibri"/>
          <w:bCs/>
          <w:sz w:val="22"/>
          <w:szCs w:val="22"/>
        </w:rPr>
        <w:br/>
      </w:r>
      <w:r w:rsidR="008815B0">
        <w:rPr>
          <w:rFonts w:ascii="Calibri" w:hAnsi="Calibri" w:cs="Calibri"/>
          <w:bCs/>
          <w:sz w:val="22"/>
          <w:szCs w:val="22"/>
        </w:rPr>
        <w:br/>
      </w:r>
      <w:r w:rsidR="008815B0">
        <w:rPr>
          <w:rFonts w:ascii="Calibri" w:hAnsi="Calibri" w:cs="Calibri"/>
          <w:bCs/>
          <w:sz w:val="22"/>
          <w:szCs w:val="22"/>
        </w:rPr>
        <w:br/>
      </w:r>
      <w:r w:rsidR="008815B0" w:rsidRPr="002479EA">
        <w:rPr>
          <w:rFonts w:ascii="Calibri" w:hAnsi="Calibri"/>
          <w:b/>
          <w:color w:val="FF0000"/>
          <w:sz w:val="22"/>
          <w:szCs w:val="22"/>
        </w:rPr>
        <w:t>Trygghetsavdelingen ved Skjervum helse- og omsorgssenter</w:t>
      </w:r>
      <w:r w:rsidR="008815B0">
        <w:rPr>
          <w:rFonts w:ascii="Calibri" w:hAnsi="Calibri"/>
          <w:color w:val="FF0000"/>
          <w:sz w:val="22"/>
          <w:szCs w:val="22"/>
        </w:rPr>
        <w:t xml:space="preserve"> er en korttidsavdeling. </w:t>
      </w:r>
    </w:p>
    <w:p w14:paraId="61011472" w14:textId="77777777" w:rsidR="008815B0" w:rsidRPr="00C93B18" w:rsidRDefault="008815B0" w:rsidP="008815B0">
      <w:pPr>
        <w:ind w:right="-428"/>
        <w:rPr>
          <w:rFonts w:ascii="Calibri" w:hAnsi="Calibri"/>
          <w:color w:val="FF0000"/>
          <w:sz w:val="22"/>
          <w:szCs w:val="22"/>
        </w:rPr>
      </w:pPr>
    </w:p>
    <w:p w14:paraId="4C3A662D" w14:textId="782B662E" w:rsidR="008815B0" w:rsidRPr="00B12E9C" w:rsidRDefault="008815B0" w:rsidP="00FA2364">
      <w:pPr>
        <w:rPr>
          <w:rFonts w:ascii="Calibri" w:hAnsi="Calibri"/>
          <w:color w:val="FF0000"/>
          <w:sz w:val="22"/>
          <w:szCs w:val="22"/>
        </w:rPr>
      </w:pPr>
      <w:r w:rsidRPr="002479EA">
        <w:rPr>
          <w:rFonts w:ascii="Calibri" w:hAnsi="Calibri"/>
          <w:b/>
          <w:color w:val="FF0000"/>
          <w:sz w:val="22"/>
          <w:szCs w:val="22"/>
        </w:rPr>
        <w:t>Markatun III</w:t>
      </w:r>
      <w:r w:rsidRPr="00B12E9C">
        <w:rPr>
          <w:rFonts w:ascii="Calibri" w:hAnsi="Calibri"/>
          <w:color w:val="FF0000"/>
          <w:sz w:val="22"/>
          <w:szCs w:val="22"/>
        </w:rPr>
        <w:t xml:space="preserve"> er </w:t>
      </w:r>
      <w:r>
        <w:rPr>
          <w:rFonts w:ascii="Calibri" w:hAnsi="Calibri"/>
          <w:color w:val="FF0000"/>
          <w:sz w:val="22"/>
          <w:szCs w:val="22"/>
        </w:rPr>
        <w:t>kommunens</w:t>
      </w:r>
      <w:r w:rsidRPr="00B12E9C">
        <w:rPr>
          <w:rFonts w:ascii="Calibri" w:hAnsi="Calibri"/>
          <w:color w:val="FF0000"/>
          <w:sz w:val="22"/>
          <w:szCs w:val="22"/>
        </w:rPr>
        <w:t xml:space="preserve"> tilbud til personer med demenssykdommer og/eller stort behov for skjerming og tilrettelegging. Avdelingen er spesielt tilrettelagt for personer med store orienteringsproblemer, angst, aggresjon og/eller uro/vandring.</w:t>
      </w:r>
      <w:r w:rsidR="008A1973">
        <w:rPr>
          <w:rFonts w:ascii="Calibri" w:hAnsi="Calibri"/>
          <w:color w:val="FF0000"/>
          <w:sz w:val="22"/>
          <w:szCs w:val="22"/>
        </w:rPr>
        <w:t xml:space="preserve"> </w:t>
      </w:r>
      <w:r w:rsidRPr="00B12E9C">
        <w:rPr>
          <w:rFonts w:ascii="Calibri" w:hAnsi="Calibri"/>
          <w:color w:val="FF0000"/>
          <w:sz w:val="22"/>
          <w:szCs w:val="22"/>
        </w:rPr>
        <w:t xml:space="preserve">Hvis behovet for dette spesialtilbudet skulle endres, </w:t>
      </w:r>
      <w:r w:rsidR="008A1973">
        <w:rPr>
          <w:rFonts w:ascii="Calibri" w:hAnsi="Calibri"/>
          <w:color w:val="FF0000"/>
          <w:sz w:val="22"/>
          <w:szCs w:val="22"/>
        </w:rPr>
        <w:t>kan</w:t>
      </w:r>
      <w:r w:rsidR="008A1973" w:rsidRPr="00B12E9C">
        <w:rPr>
          <w:rFonts w:ascii="Calibri" w:hAnsi="Calibri"/>
          <w:color w:val="FF0000"/>
          <w:sz w:val="22"/>
          <w:szCs w:val="22"/>
        </w:rPr>
        <w:t xml:space="preserve"> </w:t>
      </w:r>
      <w:r w:rsidRPr="00B12E9C">
        <w:rPr>
          <w:rFonts w:ascii="Calibri" w:hAnsi="Calibri"/>
          <w:color w:val="FF0000"/>
          <w:sz w:val="22"/>
          <w:szCs w:val="22"/>
        </w:rPr>
        <w:t xml:space="preserve">det </w:t>
      </w:r>
      <w:r w:rsidR="008A1973">
        <w:rPr>
          <w:rFonts w:ascii="Calibri" w:hAnsi="Calibri"/>
          <w:color w:val="FF0000"/>
          <w:sz w:val="22"/>
          <w:szCs w:val="22"/>
        </w:rPr>
        <w:t xml:space="preserve">bli aktuelt med </w:t>
      </w:r>
      <w:r>
        <w:rPr>
          <w:rFonts w:ascii="Calibri" w:hAnsi="Calibri"/>
          <w:color w:val="FF0000"/>
          <w:sz w:val="22"/>
          <w:szCs w:val="22"/>
        </w:rPr>
        <w:t>flytting til en annen langtidsavdeling i kommunen.</w:t>
      </w:r>
    </w:p>
    <w:p w14:paraId="776EA73C" w14:textId="77777777" w:rsidR="008815B0" w:rsidRPr="00B12E9C" w:rsidRDefault="008815B0" w:rsidP="008815B0">
      <w:pPr>
        <w:ind w:right="-428"/>
        <w:rPr>
          <w:rFonts w:ascii="Calibri" w:hAnsi="Calibri"/>
          <w:color w:val="FF0000"/>
          <w:sz w:val="22"/>
          <w:szCs w:val="22"/>
        </w:rPr>
      </w:pPr>
    </w:p>
    <w:p w14:paraId="6B129AC3" w14:textId="33FBDFA8" w:rsidR="008815B0" w:rsidRPr="00B12E9C" w:rsidRDefault="008815B0" w:rsidP="008815B0">
      <w:pPr>
        <w:ind w:right="-428"/>
        <w:rPr>
          <w:rFonts w:ascii="Calibri" w:hAnsi="Calibri"/>
          <w:color w:val="FF0000"/>
          <w:sz w:val="22"/>
          <w:szCs w:val="22"/>
        </w:rPr>
      </w:pPr>
      <w:r w:rsidRPr="002479EA">
        <w:rPr>
          <w:rFonts w:ascii="Calibri" w:hAnsi="Calibri"/>
          <w:b/>
          <w:color w:val="FF0000"/>
          <w:sz w:val="22"/>
          <w:szCs w:val="22"/>
        </w:rPr>
        <w:t>Avdeling 2 på Marka helse- og omsorgssenter</w:t>
      </w:r>
      <w:r w:rsidRPr="00B12E9C">
        <w:rPr>
          <w:rFonts w:ascii="Calibri" w:hAnsi="Calibri"/>
          <w:color w:val="FF0000"/>
          <w:sz w:val="22"/>
          <w:szCs w:val="22"/>
        </w:rPr>
        <w:t xml:space="preserve"> er en avdeling for </w:t>
      </w:r>
      <w:r>
        <w:rPr>
          <w:rFonts w:ascii="Calibri" w:hAnsi="Calibri"/>
          <w:color w:val="FF0000"/>
          <w:sz w:val="22"/>
          <w:szCs w:val="22"/>
        </w:rPr>
        <w:t>deg som har fått tilbud</w:t>
      </w:r>
      <w:r w:rsidRPr="00B12E9C">
        <w:rPr>
          <w:rFonts w:ascii="Calibri" w:hAnsi="Calibri"/>
          <w:color w:val="FF0000"/>
          <w:sz w:val="22"/>
          <w:szCs w:val="22"/>
        </w:rPr>
        <w:t xml:space="preserve"> om korttidsopphold. Dersom hjelpebehovet er så omfattende at det er behov for langtidsopphold, vil </w:t>
      </w:r>
      <w:r>
        <w:rPr>
          <w:rFonts w:ascii="Calibri" w:hAnsi="Calibri"/>
          <w:color w:val="FF0000"/>
          <w:sz w:val="22"/>
          <w:szCs w:val="22"/>
        </w:rPr>
        <w:t>du bli flyttet til en langtidsavdeling i kommunen når det blir ledig plass</w:t>
      </w:r>
      <w:r w:rsidRPr="00B12E9C">
        <w:rPr>
          <w:rFonts w:ascii="Calibri" w:hAnsi="Calibri"/>
          <w:color w:val="FF0000"/>
          <w:sz w:val="22"/>
          <w:szCs w:val="22"/>
        </w:rPr>
        <w:t>.</w:t>
      </w:r>
    </w:p>
    <w:p w14:paraId="43C80F52" w14:textId="77777777" w:rsidR="008815B0" w:rsidRDefault="008815B0" w:rsidP="008815B0">
      <w:pPr>
        <w:ind w:right="-428"/>
        <w:rPr>
          <w:rFonts w:ascii="Calibri" w:hAnsi="Calibri"/>
          <w:sz w:val="22"/>
          <w:szCs w:val="22"/>
        </w:rPr>
      </w:pPr>
    </w:p>
    <w:p w14:paraId="6D008697" w14:textId="42E87A71" w:rsidR="008815B0" w:rsidRPr="000871E9" w:rsidRDefault="008815B0" w:rsidP="008815B0">
      <w:pPr>
        <w:ind w:right="-428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Kommunen</w:t>
      </w:r>
      <w:r w:rsidRPr="000871E9">
        <w:rPr>
          <w:rFonts w:ascii="Calibri" w:hAnsi="Calibri"/>
          <w:color w:val="FF0000"/>
          <w:sz w:val="22"/>
          <w:szCs w:val="22"/>
        </w:rPr>
        <w:t xml:space="preserve"> kjøper plass ved </w:t>
      </w:r>
      <w:proofErr w:type="spellStart"/>
      <w:r w:rsidRPr="002F1D12">
        <w:rPr>
          <w:rFonts w:ascii="Calibri" w:hAnsi="Calibri"/>
          <w:b/>
          <w:color w:val="FF0000"/>
          <w:sz w:val="22"/>
          <w:szCs w:val="22"/>
        </w:rPr>
        <w:t>Steffensrud</w:t>
      </w:r>
      <w:proofErr w:type="spellEnd"/>
      <w:r w:rsidRPr="002F1D12">
        <w:rPr>
          <w:rFonts w:ascii="Calibri" w:hAnsi="Calibri"/>
          <w:b/>
          <w:color w:val="FF0000"/>
          <w:sz w:val="22"/>
          <w:szCs w:val="22"/>
        </w:rPr>
        <w:t xml:space="preserve"> rehabiliteringssenter</w:t>
      </w:r>
      <w:r w:rsidR="008A1973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>/</w:t>
      </w:r>
      <w:r w:rsidR="008A1973">
        <w:rPr>
          <w:rFonts w:ascii="Calibri" w:hAnsi="Calibri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color w:val="FF0000"/>
          <w:sz w:val="22"/>
          <w:szCs w:val="22"/>
        </w:rPr>
        <w:t>Granhøi</w:t>
      </w:r>
      <w:proofErr w:type="spellEnd"/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0871E9">
        <w:rPr>
          <w:rFonts w:ascii="Calibri" w:hAnsi="Calibri"/>
          <w:color w:val="FF0000"/>
          <w:sz w:val="22"/>
          <w:szCs w:val="22"/>
        </w:rPr>
        <w:t>for å kunne gi deg et nødvendig t</w:t>
      </w:r>
      <w:r>
        <w:rPr>
          <w:rFonts w:ascii="Calibri" w:hAnsi="Calibri"/>
          <w:color w:val="FF0000"/>
          <w:sz w:val="22"/>
          <w:szCs w:val="22"/>
        </w:rPr>
        <w:t>ilbud. D</w:t>
      </w:r>
      <w:r w:rsidRPr="000871E9">
        <w:rPr>
          <w:rFonts w:ascii="Calibri" w:hAnsi="Calibri"/>
          <w:color w:val="FF0000"/>
          <w:sz w:val="22"/>
          <w:szCs w:val="22"/>
        </w:rPr>
        <w:t xml:space="preserve">et kan bli aktuelt </w:t>
      </w:r>
      <w:r w:rsidR="008A1973">
        <w:rPr>
          <w:rFonts w:ascii="Calibri" w:hAnsi="Calibri"/>
          <w:color w:val="FF0000"/>
          <w:sz w:val="22"/>
          <w:szCs w:val="22"/>
        </w:rPr>
        <w:t>å</w:t>
      </w:r>
      <w:r w:rsidRPr="000871E9">
        <w:rPr>
          <w:rFonts w:ascii="Calibri" w:hAnsi="Calibri"/>
          <w:color w:val="FF0000"/>
          <w:sz w:val="22"/>
          <w:szCs w:val="22"/>
        </w:rPr>
        <w:t xml:space="preserve"> flytte til et sykehjem i Gran kommune dersom det blir ledig plass der, uavhengig av dato</w:t>
      </w:r>
      <w:r>
        <w:rPr>
          <w:rFonts w:ascii="Calibri" w:hAnsi="Calibri"/>
          <w:color w:val="FF0000"/>
          <w:sz w:val="22"/>
          <w:szCs w:val="22"/>
        </w:rPr>
        <w:t>en</w:t>
      </w:r>
      <w:r w:rsidRPr="000871E9">
        <w:rPr>
          <w:rFonts w:ascii="Calibri" w:hAnsi="Calibri"/>
          <w:color w:val="FF0000"/>
          <w:sz w:val="22"/>
          <w:szCs w:val="22"/>
        </w:rPr>
        <w:t xml:space="preserve"> som står i vedtaket.</w:t>
      </w:r>
    </w:p>
    <w:p w14:paraId="1472123A" w14:textId="4FF78935" w:rsidR="00586106" w:rsidRPr="00604854" w:rsidRDefault="00586106" w:rsidP="00604854">
      <w:pPr>
        <w:rPr>
          <w:rFonts w:ascii="Calibri" w:hAnsi="Calibri" w:cs="Calibri"/>
          <w:b/>
          <w:bCs/>
          <w:sz w:val="22"/>
          <w:szCs w:val="22"/>
        </w:rPr>
      </w:pPr>
    </w:p>
    <w:p w14:paraId="2C8BD650" w14:textId="67FE37AC" w:rsidR="008A1973" w:rsidRDefault="00F81374" w:rsidP="00F81374">
      <w:pPr>
        <w:rPr>
          <w:rFonts w:ascii="Calibri" w:hAnsi="Calibri" w:cs="Calibri"/>
          <w:b/>
          <w:color w:val="FF0000"/>
          <w:sz w:val="22"/>
          <w:szCs w:val="22"/>
        </w:rPr>
      </w:pPr>
      <w:r w:rsidRPr="00501CCC">
        <w:rPr>
          <w:rFonts w:ascii="Calibri" w:hAnsi="Calibri" w:cs="Calibri"/>
          <w:b/>
          <w:bCs/>
          <w:sz w:val="22"/>
          <w:szCs w:val="22"/>
        </w:rPr>
        <w:t>Du kan klage</w:t>
      </w:r>
      <w:r w:rsidR="003C1FA7">
        <w:rPr>
          <w:rFonts w:ascii="Calibri" w:hAnsi="Calibri" w:cs="Calibri"/>
          <w:b/>
          <w:bCs/>
          <w:sz w:val="22"/>
          <w:szCs w:val="22"/>
        </w:rPr>
        <w:t xml:space="preserve"> innen fire uker</w:t>
      </w:r>
      <w:r w:rsidRPr="00501CCC">
        <w:rPr>
          <w:rFonts w:ascii="Calibri" w:hAnsi="Calibri" w:cs="Calibri"/>
          <w:b/>
        </w:rPr>
        <w:br/>
      </w:r>
      <w:r w:rsidRPr="00501CCC">
        <w:rPr>
          <w:rFonts w:ascii="Calibri" w:hAnsi="Calibri" w:cs="Calibri"/>
          <w:sz w:val="22"/>
          <w:szCs w:val="22"/>
        </w:rPr>
        <w:t xml:space="preserve">Er du uenig i noe av innholdet i vedtaket, kan du kontakte tildelingsenheten. Dersom du ønsker å levere en </w:t>
      </w:r>
      <w:r w:rsidR="003C1FA7">
        <w:rPr>
          <w:rFonts w:ascii="Calibri" w:hAnsi="Calibri" w:cs="Calibri"/>
          <w:sz w:val="22"/>
          <w:szCs w:val="22"/>
        </w:rPr>
        <w:t xml:space="preserve">klage, må den være skriftlig. Vi </w:t>
      </w:r>
      <w:r w:rsidRPr="00501CCC">
        <w:rPr>
          <w:rFonts w:ascii="Calibri" w:hAnsi="Calibri" w:cs="Calibri"/>
          <w:sz w:val="22"/>
          <w:szCs w:val="22"/>
        </w:rPr>
        <w:t xml:space="preserve">veileder deg gjerne. 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  <w:t>Fristen for å klage er fire uker fra du mottok dette brevet.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b/>
          <w:sz w:val="22"/>
          <w:szCs w:val="22"/>
        </w:rPr>
        <w:lastRenderedPageBreak/>
        <w:t>Du kan få hjelp fra pasient- og brukerombudet</w:t>
      </w:r>
      <w:r w:rsidRPr="00501CCC">
        <w:rPr>
          <w:rFonts w:ascii="Calibri" w:hAnsi="Calibri" w:cs="Calibri"/>
          <w:b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501CCC">
        <w:rPr>
          <w:rFonts w:ascii="Calibri" w:hAnsi="Calibri" w:cs="Calibri"/>
          <w:b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b/>
          <w:sz w:val="22"/>
          <w:szCs w:val="22"/>
        </w:rPr>
        <w:t>Du kan kreve innsyn</w:t>
      </w:r>
      <w:r w:rsidRPr="00501CCC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8A1973">
        <w:rPr>
          <w:rFonts w:ascii="Calibri" w:hAnsi="Calibri" w:cs="Calibri"/>
          <w:sz w:val="22"/>
          <w:szCs w:val="22"/>
        </w:rPr>
        <w:t>se</w:t>
      </w:r>
      <w:r w:rsidR="008A1973" w:rsidRPr="00501CCC">
        <w:rPr>
          <w:rFonts w:ascii="Calibri" w:hAnsi="Calibri" w:cs="Calibri"/>
          <w:sz w:val="22"/>
          <w:szCs w:val="22"/>
        </w:rPr>
        <w:t xml:space="preserve"> </w:t>
      </w:r>
      <w:r w:rsidRPr="00501CCC">
        <w:rPr>
          <w:rFonts w:ascii="Calibri" w:hAnsi="Calibri" w:cs="Calibri"/>
          <w:sz w:val="22"/>
          <w:szCs w:val="22"/>
        </w:rPr>
        <w:t xml:space="preserve">dokumentene i saken. Kontakt </w:t>
      </w:r>
      <w:r w:rsidR="009A5E5F">
        <w:rPr>
          <w:rFonts w:ascii="Calibri" w:hAnsi="Calibri" w:cs="Calibri"/>
          <w:sz w:val="22"/>
          <w:szCs w:val="22"/>
        </w:rPr>
        <w:t xml:space="preserve">tildelingsenheten </w:t>
      </w:r>
      <w:r w:rsidRPr="00501CCC">
        <w:rPr>
          <w:rFonts w:ascii="Calibri" w:hAnsi="Calibri" w:cs="Calibri"/>
          <w:sz w:val="22"/>
          <w:szCs w:val="22"/>
        </w:rPr>
        <w:t xml:space="preserve">dersom du ønsker dette. 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="003C1FA7">
        <w:rPr>
          <w:rFonts w:ascii="Calibri" w:hAnsi="Calibri" w:cs="Calibri"/>
          <w:b/>
          <w:i/>
          <w:color w:val="FF0000"/>
          <w:sz w:val="22"/>
          <w:szCs w:val="22"/>
        </w:rPr>
        <w:t>Navn</w:t>
      </w:r>
      <w:r w:rsidR="003C1FA7">
        <w:rPr>
          <w:rFonts w:ascii="Calibri" w:hAnsi="Calibri" w:cs="Calibri"/>
          <w:b/>
          <w:color w:val="FF0000"/>
          <w:sz w:val="22"/>
          <w:szCs w:val="22"/>
        </w:rPr>
        <w:t xml:space="preserve"> får kopi av dette brevet</w:t>
      </w:r>
    </w:p>
    <w:p w14:paraId="7731F12A" w14:textId="12FE665A" w:rsidR="00F81374" w:rsidRPr="003C1FA7" w:rsidRDefault="008A1973" w:rsidP="00F81374">
      <w:pPr>
        <w:rPr>
          <w:rFonts w:ascii="Calibri" w:hAnsi="Calibri" w:cs="Calibri"/>
          <w:color w:val="FF0000"/>
          <w:sz w:val="22"/>
          <w:szCs w:val="22"/>
        </w:rPr>
      </w:pPr>
      <w:r w:rsidRPr="00434F77">
        <w:rPr>
          <w:rFonts w:ascii="Calibri" w:hAnsi="Calibri" w:cs="Calibri"/>
          <w:i/>
          <w:color w:val="FF0000"/>
          <w:sz w:val="22"/>
          <w:szCs w:val="22"/>
        </w:rPr>
        <w:t>Han/hun</w:t>
      </w:r>
      <w:r w:rsidRPr="00434F77">
        <w:rPr>
          <w:rFonts w:ascii="Calibri" w:hAnsi="Calibri" w:cs="Calibri"/>
          <w:color w:val="FF0000"/>
          <w:sz w:val="22"/>
          <w:szCs w:val="22"/>
        </w:rPr>
        <w:t xml:space="preserve"> er regnet som juridisk part i saken. Det betyr at </w:t>
      </w:r>
      <w:r w:rsidRPr="00434F77">
        <w:rPr>
          <w:rFonts w:ascii="Calibri" w:hAnsi="Calibri" w:cs="Calibri"/>
          <w:i/>
          <w:color w:val="FF0000"/>
          <w:sz w:val="22"/>
          <w:szCs w:val="22"/>
        </w:rPr>
        <w:t>han/hun</w:t>
      </w:r>
      <w:r w:rsidRPr="00434F77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Pr="00434F7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434F7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  <w:r w:rsidR="003C1FA7" w:rsidRPr="00434F7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3C1FA7" w:rsidRPr="00434F77">
        <w:rPr>
          <w:rFonts w:ascii="Calibri" w:hAnsi="Calibri" w:cs="Calibri"/>
          <w:b/>
          <w:color w:val="FF0000"/>
          <w:sz w:val="22"/>
          <w:szCs w:val="22"/>
        </w:rPr>
        <w:br/>
      </w:r>
      <w:r w:rsidR="003C1FA7">
        <w:rPr>
          <w:rFonts w:ascii="Calibri" w:hAnsi="Calibri" w:cs="Calibri"/>
          <w:color w:val="FF0000"/>
          <w:sz w:val="22"/>
          <w:szCs w:val="22"/>
        </w:rPr>
        <w:t>- få informasjon</w:t>
      </w:r>
      <w:r w:rsidR="003C1FA7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3C1FA7">
        <w:rPr>
          <w:rFonts w:ascii="Calibri" w:hAnsi="Calibri" w:cs="Calibri"/>
          <w:color w:val="FF0000"/>
          <w:sz w:val="22"/>
          <w:szCs w:val="22"/>
        </w:rPr>
        <w:br/>
        <w:t>- klage</w:t>
      </w:r>
      <w:bookmarkStart w:id="10" w:name="_GoBack"/>
      <w:bookmarkEnd w:id="10"/>
      <w:r w:rsidR="00F81374" w:rsidRPr="00501CCC">
        <w:rPr>
          <w:rFonts w:ascii="Calibri" w:hAnsi="Calibri" w:cs="Calibri"/>
        </w:rPr>
        <w:br/>
      </w:r>
      <w:r w:rsidR="00F81374" w:rsidRPr="00501CCC">
        <w:rPr>
          <w:rFonts w:ascii="Calibri" w:hAnsi="Calibri" w:cs="Calibri"/>
          <w:sz w:val="22"/>
          <w:szCs w:val="22"/>
        </w:rPr>
        <w:br/>
      </w:r>
      <w:r w:rsidR="00F81374" w:rsidRPr="00501CCC">
        <w:rPr>
          <w:rFonts w:ascii="Calibri" w:hAnsi="Calibri" w:cs="Calibri"/>
          <w:b/>
          <w:sz w:val="22"/>
          <w:szCs w:val="22"/>
        </w:rPr>
        <w:t>Aktuelt lovverk</w:t>
      </w:r>
    </w:p>
    <w:p w14:paraId="51FDDE01" w14:textId="44A94930" w:rsidR="00F81374" w:rsidRPr="00501CCC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nødvendige helsetjenester fra kommunen er hjemlet i </w:t>
      </w:r>
      <w:r w:rsidR="00B3741D">
        <w:rPr>
          <w:rFonts w:ascii="Calibri" w:hAnsi="Calibri" w:cs="Calibri"/>
          <w:sz w:val="22"/>
          <w:szCs w:val="22"/>
        </w:rPr>
        <w:t>p</w:t>
      </w:r>
      <w:r w:rsidRPr="00501CCC">
        <w:rPr>
          <w:rFonts w:ascii="Calibri" w:hAnsi="Calibri" w:cs="Calibri"/>
          <w:sz w:val="22"/>
          <w:szCs w:val="22"/>
        </w:rPr>
        <w:t>asient- og brukerrettighetsloven § 2-1a.</w:t>
      </w:r>
    </w:p>
    <w:p w14:paraId="133AAF0C" w14:textId="6CA4313F" w:rsidR="005F2A0F" w:rsidRPr="005F2A0F" w:rsidRDefault="00F81374" w:rsidP="005F2A0F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Kommunens ansvar for å gi helse- og omsorgstjenester er hjemlet i </w:t>
      </w:r>
      <w:r w:rsidR="00B3741D">
        <w:rPr>
          <w:rFonts w:ascii="Calibri" w:hAnsi="Calibri" w:cs="Calibri"/>
          <w:sz w:val="22"/>
          <w:szCs w:val="22"/>
        </w:rPr>
        <w:t>h</w:t>
      </w:r>
      <w:r w:rsidRPr="00501CCC">
        <w:rPr>
          <w:rFonts w:ascii="Calibri" w:hAnsi="Calibri" w:cs="Calibri"/>
          <w:sz w:val="22"/>
          <w:szCs w:val="22"/>
        </w:rPr>
        <w:t xml:space="preserve">else- og omsorgstjenesteloven § 3-1. </w:t>
      </w:r>
      <w:r w:rsidR="008A1973">
        <w:rPr>
          <w:rFonts w:ascii="Calibri" w:hAnsi="Calibri" w:cs="Calibri"/>
          <w:sz w:val="22"/>
          <w:szCs w:val="22"/>
        </w:rPr>
        <w:t>Tilbudet om</w:t>
      </w:r>
      <w:r w:rsidRPr="00501CCC">
        <w:rPr>
          <w:rFonts w:ascii="Calibri" w:hAnsi="Calibri" w:cs="Calibri"/>
          <w:sz w:val="22"/>
          <w:szCs w:val="22"/>
        </w:rPr>
        <w:t xml:space="preserve"> opphold i institusjon</w:t>
      </w:r>
      <w:r w:rsidR="008A1973">
        <w:rPr>
          <w:rFonts w:ascii="Calibri" w:hAnsi="Calibri" w:cs="Calibri"/>
          <w:sz w:val="22"/>
          <w:szCs w:val="22"/>
        </w:rPr>
        <w:t xml:space="preserve"> er</w:t>
      </w:r>
      <w:r w:rsidRPr="00501CCC">
        <w:rPr>
          <w:rFonts w:ascii="Calibri" w:hAnsi="Calibri" w:cs="Calibri"/>
          <w:sz w:val="22"/>
          <w:szCs w:val="22"/>
        </w:rPr>
        <w:t xml:space="preserve"> hjemlet i § 3-2, </w:t>
      </w:r>
      <w:r w:rsidR="008A1973">
        <w:rPr>
          <w:rFonts w:ascii="Calibri" w:hAnsi="Calibri" w:cs="Calibri"/>
          <w:sz w:val="22"/>
          <w:szCs w:val="22"/>
        </w:rPr>
        <w:t xml:space="preserve">første </w:t>
      </w:r>
      <w:r w:rsidRPr="00501CCC">
        <w:rPr>
          <w:rFonts w:ascii="Calibri" w:hAnsi="Calibri" w:cs="Calibri"/>
          <w:sz w:val="22"/>
          <w:szCs w:val="22"/>
        </w:rPr>
        <w:t xml:space="preserve">ledd nummer 6 c. </w:t>
      </w:r>
    </w:p>
    <w:p w14:paraId="4D5A1B4D" w14:textId="1C5819A8" w:rsidR="00F81374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å få dekket reiseutgifter ved innleggelse og utskriving er hjemlet i </w:t>
      </w:r>
      <w:r w:rsidR="00B3741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yketransportforskriften </w:t>
      </w:r>
      <w:r w:rsidRPr="00501CCC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3 d.</w:t>
      </w:r>
    </w:p>
    <w:p w14:paraId="14D63ECE" w14:textId="720226B5" w:rsidR="005F2A0F" w:rsidRDefault="005F2A0F" w:rsidP="005F2A0F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å kreve egenandel er hjemlet i </w:t>
      </w:r>
      <w:r w:rsidR="00B3741D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orskrift om egenandel for kommunale helse- og omsorgstjenester </w:t>
      </w:r>
      <w:r>
        <w:rPr>
          <w:rFonts w:ascii="Calibri" w:hAnsi="Calibri"/>
          <w:sz w:val="22"/>
          <w:szCs w:val="22"/>
        </w:rPr>
        <w:t>§ 8</w:t>
      </w:r>
      <w:r>
        <w:rPr>
          <w:rFonts w:ascii="Calibri" w:hAnsi="Calibri" w:cs="Calibri"/>
          <w:sz w:val="22"/>
          <w:szCs w:val="22"/>
        </w:rPr>
        <w:t>.</w:t>
      </w:r>
    </w:p>
    <w:p w14:paraId="7A34128A" w14:textId="5793F273" w:rsidR="00F81374" w:rsidRPr="00501CCC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å klage er hjemlet i </w:t>
      </w:r>
      <w:r w:rsidR="00B3741D">
        <w:rPr>
          <w:rFonts w:ascii="Calibri" w:hAnsi="Calibri" w:cs="Calibri"/>
          <w:sz w:val="22"/>
          <w:szCs w:val="22"/>
        </w:rPr>
        <w:t>p</w:t>
      </w:r>
      <w:r w:rsidRPr="00501CCC">
        <w:rPr>
          <w:rFonts w:ascii="Calibri" w:hAnsi="Calibri" w:cs="Calibri"/>
          <w:sz w:val="22"/>
          <w:szCs w:val="22"/>
        </w:rPr>
        <w:t>asient- og brukerrettighetsloven § 7-2.</w:t>
      </w:r>
    </w:p>
    <w:p w14:paraId="3AB830B1" w14:textId="61C919FD" w:rsidR="00F81374" w:rsidRPr="00501CCC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innsyn er hjemlet i </w:t>
      </w:r>
      <w:r w:rsidR="00B3741D">
        <w:rPr>
          <w:rFonts w:ascii="Calibri" w:hAnsi="Calibri" w:cs="Calibri"/>
          <w:sz w:val="22"/>
          <w:szCs w:val="22"/>
        </w:rPr>
        <w:t>f</w:t>
      </w:r>
      <w:r w:rsidRPr="00501CCC">
        <w:rPr>
          <w:rFonts w:ascii="Calibri" w:hAnsi="Calibri" w:cs="Calibri"/>
          <w:sz w:val="22"/>
          <w:szCs w:val="22"/>
        </w:rPr>
        <w:t>orvaltningsloven § 18, første punktum.</w:t>
      </w:r>
    </w:p>
    <w:p w14:paraId="4730DA2E" w14:textId="7AF6F48B" w:rsidR="00F81374" w:rsidRPr="00501CCC" w:rsidRDefault="00F81374" w:rsidP="00FA2364">
      <w:pPr>
        <w:pStyle w:val="Listeavsnitt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501CCC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 w:rsidR="00B3741D">
        <w:rPr>
          <w:rFonts w:ascii="Calibri" w:hAnsi="Calibri" w:cs="Calibri"/>
          <w:sz w:val="22"/>
          <w:szCs w:val="22"/>
        </w:rPr>
        <w:t>p</w:t>
      </w:r>
      <w:r w:rsidRPr="00501CCC">
        <w:rPr>
          <w:rFonts w:ascii="Calibri" w:hAnsi="Calibri" w:cs="Calibri"/>
          <w:sz w:val="22"/>
          <w:szCs w:val="22"/>
        </w:rPr>
        <w:t xml:space="preserve">asient- og brukerrettighetsloven § 8-3. </w:t>
      </w:r>
    </w:p>
    <w:p w14:paraId="1454BD87" w14:textId="77777777" w:rsidR="008A1973" w:rsidRDefault="008A1973" w:rsidP="00AE1379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b/>
          <w:sz w:val="22"/>
          <w:szCs w:val="22"/>
        </w:rPr>
      </w:pPr>
    </w:p>
    <w:p w14:paraId="382EF56C" w14:textId="079AC96A" w:rsidR="00AE1379" w:rsidRPr="00AE1379" w:rsidRDefault="00AE1379" w:rsidP="00AE1379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 w:rsidRPr="009A5E5F">
        <w:rPr>
          <w:rFonts w:ascii="Calibri" w:hAnsi="Calibri"/>
          <w:b/>
          <w:sz w:val="22"/>
          <w:szCs w:val="22"/>
        </w:rPr>
        <w:t>Kontaktinformasjon</w:t>
      </w:r>
      <w:r>
        <w:rPr>
          <w:rFonts w:ascii="Calibri" w:hAnsi="Calibri"/>
          <w:color w:val="FF0000"/>
          <w:sz w:val="22"/>
          <w:szCs w:val="22"/>
        </w:rPr>
        <w:br/>
      </w:r>
      <w:r w:rsidR="0061156B">
        <w:rPr>
          <w:rFonts w:ascii="Calibri" w:hAnsi="Calibri"/>
          <w:sz w:val="22"/>
          <w:szCs w:val="22"/>
        </w:rPr>
        <w:t xml:space="preserve">Ta gjerne kontakt med oss om du lurer på noe! </w:t>
      </w:r>
      <w:r w:rsidR="0061156B">
        <w:rPr>
          <w:rFonts w:ascii="Calibri" w:hAnsi="Calibri"/>
          <w:sz w:val="22"/>
          <w:szCs w:val="22"/>
        </w:rPr>
        <w:br/>
      </w:r>
    </w:p>
    <w:p w14:paraId="7C89FA7C" w14:textId="6647F50A" w:rsidR="00AE1379" w:rsidRDefault="0061156B" w:rsidP="00AE1379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Har du spørsmål om dette brevet eller betaling</w:t>
      </w:r>
      <w:r w:rsidR="00AE1379" w:rsidRPr="00AE1379">
        <w:rPr>
          <w:rFonts w:ascii="Calibri" w:hAnsi="Calibri"/>
          <w:sz w:val="22"/>
          <w:szCs w:val="22"/>
        </w:rPr>
        <w:t xml:space="preserve">, ringer du </w:t>
      </w:r>
      <w:r>
        <w:rPr>
          <w:rFonts w:ascii="Calibri" w:hAnsi="Calibri"/>
          <w:sz w:val="22"/>
          <w:szCs w:val="22"/>
        </w:rPr>
        <w:t xml:space="preserve">til kommunetorget på telefon </w:t>
      </w:r>
      <w:r w:rsidR="00AE1379" w:rsidRPr="00AE1379">
        <w:rPr>
          <w:rFonts w:ascii="Calibri" w:hAnsi="Calibri"/>
          <w:sz w:val="22"/>
          <w:szCs w:val="22"/>
        </w:rPr>
        <w:t xml:space="preserve">61 33 84 00. </w:t>
      </w:r>
    </w:p>
    <w:p w14:paraId="545B6779" w14:textId="3266C638" w:rsidR="00AE1379" w:rsidRPr="00AE1379" w:rsidRDefault="00AE1379" w:rsidP="00AE1379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 w:rsidRPr="00AE1379">
        <w:rPr>
          <w:rFonts w:ascii="Calibri" w:hAnsi="Calibri"/>
          <w:sz w:val="22"/>
          <w:szCs w:val="22"/>
        </w:rPr>
        <w:t>Gjelder spørsmålet praktisk informasjon rundt oppholdet, ringer du avdelingen.</w:t>
      </w:r>
      <w:r w:rsidRPr="00AE1379">
        <w:rPr>
          <w:rFonts w:ascii="Calibri" w:hAnsi="Calibri"/>
          <w:color w:val="FF0000"/>
          <w:sz w:val="22"/>
          <w:szCs w:val="22"/>
        </w:rPr>
        <w:br/>
        <w:t>Telefonnummer</w:t>
      </w:r>
      <w:r w:rsidR="008A1973">
        <w:rPr>
          <w:rFonts w:ascii="Calibri" w:hAnsi="Calibri"/>
          <w:color w:val="FF0000"/>
          <w:sz w:val="22"/>
          <w:szCs w:val="22"/>
        </w:rPr>
        <w:t>et</w:t>
      </w:r>
      <w:r w:rsidRPr="00AE1379">
        <w:rPr>
          <w:rFonts w:ascii="Calibri" w:hAnsi="Calibri"/>
          <w:color w:val="FF0000"/>
          <w:sz w:val="22"/>
          <w:szCs w:val="22"/>
        </w:rPr>
        <w:t xml:space="preserve"> til trygghetsavdelingen på Skjervum er 61 33 34 </w:t>
      </w:r>
      <w:r>
        <w:rPr>
          <w:rFonts w:ascii="Calibri" w:hAnsi="Calibri"/>
          <w:color w:val="FF0000"/>
          <w:sz w:val="22"/>
          <w:szCs w:val="22"/>
        </w:rPr>
        <w:t>85.</w:t>
      </w:r>
    </w:p>
    <w:p w14:paraId="519D73AF" w14:textId="2BCF2E95" w:rsidR="00AE1379" w:rsidRDefault="00AE1379" w:rsidP="00AE1379">
      <w:pPr>
        <w:pStyle w:val="Listeavsnitt"/>
        <w:ind w:right="-428"/>
        <w:rPr>
          <w:rFonts w:ascii="Calibri" w:hAnsi="Calibri"/>
          <w:color w:val="FF0000"/>
          <w:sz w:val="22"/>
          <w:szCs w:val="22"/>
        </w:rPr>
      </w:pPr>
      <w:r w:rsidRPr="00AE1379">
        <w:rPr>
          <w:rFonts w:ascii="Calibri" w:hAnsi="Calibri"/>
          <w:color w:val="FF0000"/>
          <w:sz w:val="22"/>
          <w:szCs w:val="22"/>
        </w:rPr>
        <w:t>Telefonnummer</w:t>
      </w:r>
      <w:r w:rsidR="008A1973">
        <w:rPr>
          <w:rFonts w:ascii="Calibri" w:hAnsi="Calibri"/>
          <w:color w:val="FF0000"/>
          <w:sz w:val="22"/>
          <w:szCs w:val="22"/>
        </w:rPr>
        <w:t>et</w:t>
      </w:r>
      <w:r w:rsidRPr="00AE1379">
        <w:rPr>
          <w:rFonts w:ascii="Calibri" w:hAnsi="Calibri"/>
          <w:color w:val="FF0000"/>
          <w:sz w:val="22"/>
          <w:szCs w:val="22"/>
        </w:rPr>
        <w:t xml:space="preserve"> til avdeling 2 på Marka er 61 33 34 20.</w:t>
      </w:r>
    </w:p>
    <w:p w14:paraId="206BDB8A" w14:textId="71906915" w:rsidR="00AE1379" w:rsidRPr="00AE1379" w:rsidRDefault="00AE1379" w:rsidP="0061156B">
      <w:pPr>
        <w:pStyle w:val="Listeavsnitt"/>
        <w:ind w:right="-428"/>
        <w:rPr>
          <w:rFonts w:ascii="Calibri" w:hAnsi="Calibri"/>
          <w:sz w:val="22"/>
          <w:szCs w:val="22"/>
        </w:rPr>
      </w:pPr>
    </w:p>
    <w:p w14:paraId="64D2043D" w14:textId="77777777" w:rsidR="00F81374" w:rsidRPr="00AE1379" w:rsidRDefault="00F81374" w:rsidP="00F81374">
      <w:pPr>
        <w:rPr>
          <w:rFonts w:ascii="Calibri" w:hAnsi="Calibri"/>
          <w:sz w:val="22"/>
          <w:szCs w:val="22"/>
        </w:rPr>
      </w:pPr>
    </w:p>
    <w:p w14:paraId="5BB2BCF1" w14:textId="77777777" w:rsidR="005C5F51" w:rsidRPr="00E21C77" w:rsidRDefault="005C5F51" w:rsidP="005C5F5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vennlig hilsen</w:t>
      </w:r>
    </w:p>
    <w:p w14:paraId="7877A795" w14:textId="635D7C25" w:rsidR="005C5F51" w:rsidRDefault="00B3741D" w:rsidP="005C5F51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Navn</w:t>
      </w:r>
      <w:r w:rsidR="005C5F51">
        <w:rPr>
          <w:rFonts w:ascii="Calibri" w:hAnsi="Calibri" w:cs="Calibri"/>
          <w:sz w:val="22"/>
          <w:szCs w:val="22"/>
        </w:rPr>
        <w:tab/>
        <w:t xml:space="preserve"> </w:t>
      </w:r>
      <w:r w:rsidR="005C5F51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5C5F51">
        <w:rPr>
          <w:rFonts w:ascii="Calibri" w:hAnsi="Calibri"/>
          <w:sz w:val="22"/>
          <w:szCs w:val="22"/>
        </w:rPr>
        <w:instrText xml:space="preserve"> FORMTEXT </w:instrText>
      </w:r>
      <w:r w:rsidR="005C5F51">
        <w:rPr>
          <w:rFonts w:ascii="Calibri" w:hAnsi="Calibri"/>
          <w:sz w:val="22"/>
          <w:szCs w:val="22"/>
        </w:rPr>
      </w:r>
      <w:r w:rsidR="005C5F51">
        <w:rPr>
          <w:rFonts w:ascii="Calibri" w:hAnsi="Calibri"/>
          <w:sz w:val="22"/>
          <w:szCs w:val="22"/>
        </w:rPr>
        <w:fldChar w:fldCharType="separate"/>
      </w:r>
      <w:r w:rsidR="005C5F51">
        <w:rPr>
          <w:rFonts w:ascii="Calibri" w:hAnsi="Calibri"/>
          <w:noProof/>
          <w:sz w:val="22"/>
          <w:szCs w:val="22"/>
        </w:rPr>
        <w:t>Navn</w:t>
      </w:r>
      <w:r w:rsidR="005C5F51">
        <w:rPr>
          <w:rFonts w:ascii="Calibri" w:hAnsi="Calibri"/>
          <w:sz w:val="22"/>
          <w:szCs w:val="22"/>
        </w:rPr>
        <w:fldChar w:fldCharType="end"/>
      </w:r>
      <w:bookmarkEnd w:id="11"/>
      <w:r w:rsidR="005C5F51" w:rsidRPr="00543E4A">
        <w:rPr>
          <w:rFonts w:ascii="Calibri" w:hAnsi="Calibri"/>
          <w:sz w:val="22"/>
          <w:szCs w:val="22"/>
        </w:rPr>
        <w:tab/>
      </w:r>
    </w:p>
    <w:p w14:paraId="216504BA" w14:textId="77777777" w:rsidR="005C5F51" w:rsidRDefault="005C5F51" w:rsidP="005C5F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3B732851" w14:textId="77777777" w:rsidR="005C5F51" w:rsidRDefault="005C5F51" w:rsidP="005C5F51">
      <w:pPr>
        <w:rPr>
          <w:rFonts w:ascii="Calibri" w:hAnsi="Calibri" w:cs="Calibri"/>
          <w:sz w:val="22"/>
          <w:szCs w:val="22"/>
        </w:rPr>
      </w:pPr>
    </w:p>
    <w:p w14:paraId="4BDE6F9C" w14:textId="77777777" w:rsidR="005C5F51" w:rsidRPr="009676B0" w:rsidRDefault="005C5F51" w:rsidP="005C5F51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2F6C98C0" w14:textId="77777777" w:rsidR="005C5F51" w:rsidRPr="009676B0" w:rsidRDefault="005C5F51" w:rsidP="005C5F51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742CD8DC" w14:textId="77777777" w:rsidR="005C5F51" w:rsidRPr="00EC45E3" w:rsidRDefault="005C5F51" w:rsidP="005C5F51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7D50266D" w14:textId="553E8CF7" w:rsidR="00764E18" w:rsidRPr="003B6A9D" w:rsidRDefault="00764E18" w:rsidP="005C5F51">
      <w:pPr>
        <w:rPr>
          <w:rFonts w:ascii="Calibri" w:hAnsi="Calibri" w:cs="Calibri"/>
          <w:sz w:val="22"/>
          <w:szCs w:val="22"/>
        </w:rPr>
      </w:pPr>
    </w:p>
    <w:sectPr w:rsidR="00764E18" w:rsidRPr="003B6A9D" w:rsidSect="004C7BD0">
      <w:headerReference w:type="default" r:id="rId9"/>
      <w:headerReference w:type="first" r:id="rId10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428ADF" w15:done="0"/>
  <w15:commentEx w15:paraId="54D663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78FB" w14:textId="77777777" w:rsidR="008A1973" w:rsidRDefault="008A1973">
      <w:r>
        <w:separator/>
      </w:r>
    </w:p>
  </w:endnote>
  <w:endnote w:type="continuationSeparator" w:id="0">
    <w:p w14:paraId="5DCE2DF4" w14:textId="77777777" w:rsidR="008A1973" w:rsidRDefault="008A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DD59" w14:textId="77777777" w:rsidR="008A1973" w:rsidRDefault="008A1973">
      <w:r>
        <w:separator/>
      </w:r>
    </w:p>
  </w:footnote>
  <w:footnote w:type="continuationSeparator" w:id="0">
    <w:p w14:paraId="052AE045" w14:textId="77777777" w:rsidR="008A1973" w:rsidRDefault="008A19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5625" w14:textId="46847916" w:rsidR="008A1973" w:rsidRPr="007C30A4" w:rsidRDefault="008A1973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434F77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356B" w14:textId="33AFCC6A" w:rsidR="008A1973" w:rsidRDefault="008A1973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41C337" wp14:editId="746390BA">
              <wp:simplePos x="0" y="0"/>
              <wp:positionH relativeFrom="column">
                <wp:posOffset>3404870</wp:posOffset>
              </wp:positionH>
              <wp:positionV relativeFrom="paragraph">
                <wp:posOffset>-374015</wp:posOffset>
              </wp:positionV>
              <wp:extent cx="2762885" cy="7743825"/>
              <wp:effectExtent l="0" t="0" r="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885" cy="7743825"/>
                        <a:chOff x="0" y="0"/>
                        <a:chExt cx="2762885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4125" y="13144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3DDD" w14:textId="77777777" w:rsidR="008A1973" w:rsidRDefault="008A1973" w:rsidP="006115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4" o:spid="_x0000_s1026" style="position:absolute;margin-left:268.1pt;margin-top:-29.45pt;width:217.55pt;height:609.75pt;z-index:251661312" coordsize="27628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41;top:13144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OcEA&#10;AADaAAAADwAAAGRycy9kb3ducmV2LnhtbESPT4vCMBTE78J+h/AWvGlaBZGuqciCrIIHtbLnR/P6&#10;B5OX0kSt394IC3scZuY3zGo9WCPu1PvWsYJ0moAgLp1uuVZwKbaTJQgfkDUax6TgSR7W+cdohZl2&#10;Dz7R/RxqESHsM1TQhNBlUvqyIYt+6jri6FWutxii7Gupe3xEuDVyliQLabHluNBgR98NldfzzSrY&#10;04+ZHTapKaqy3R5vh99jerVKjT+HzReIQEP4D/+1d1rBHN5X4g2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FTnBAAAA2gAAAA8AAAAAAAAAAAAAAAAAmAIAAGRycy9kb3du&#10;cmV2LnhtbFBLBQYAAAAABAAEAPUAAACGAwAAAAA=&#10;" filled="f" stroked="f">
                <v:textbox style="layout-flow:vertical;mso-layout-flow-alt:bottom-to-top" inset=".1mm,.1mm,.1mm,.1mm">
                  <w:txbxContent>
                    <w:p w14:paraId="4C3C3DDD" w14:textId="77777777" w:rsidR="0061156B" w:rsidRDefault="0061156B" w:rsidP="006115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A25F6"/>
    <w:multiLevelType w:val="hybridMultilevel"/>
    <w:tmpl w:val="E9A6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6"/>
    <w:rsid w:val="0000626C"/>
    <w:rsid w:val="00010BAF"/>
    <w:rsid w:val="00040A09"/>
    <w:rsid w:val="00044C63"/>
    <w:rsid w:val="00045FB5"/>
    <w:rsid w:val="00053C35"/>
    <w:rsid w:val="00070F3E"/>
    <w:rsid w:val="00074FD9"/>
    <w:rsid w:val="0008099E"/>
    <w:rsid w:val="000871E9"/>
    <w:rsid w:val="000873A5"/>
    <w:rsid w:val="000C4160"/>
    <w:rsid w:val="000D003A"/>
    <w:rsid w:val="000D10A2"/>
    <w:rsid w:val="000D2B71"/>
    <w:rsid w:val="000D5D94"/>
    <w:rsid w:val="00105DAD"/>
    <w:rsid w:val="001107F9"/>
    <w:rsid w:val="0012581D"/>
    <w:rsid w:val="001310D1"/>
    <w:rsid w:val="00136681"/>
    <w:rsid w:val="00143998"/>
    <w:rsid w:val="00157E5B"/>
    <w:rsid w:val="00173CBC"/>
    <w:rsid w:val="001C2404"/>
    <w:rsid w:val="001C7D57"/>
    <w:rsid w:val="001F0E35"/>
    <w:rsid w:val="001F5362"/>
    <w:rsid w:val="00215C11"/>
    <w:rsid w:val="002174F7"/>
    <w:rsid w:val="00222AC2"/>
    <w:rsid w:val="00222B6D"/>
    <w:rsid w:val="00230206"/>
    <w:rsid w:val="00236FFD"/>
    <w:rsid w:val="002479EA"/>
    <w:rsid w:val="00260406"/>
    <w:rsid w:val="00265527"/>
    <w:rsid w:val="0026628D"/>
    <w:rsid w:val="0027575E"/>
    <w:rsid w:val="002855FB"/>
    <w:rsid w:val="00286FE4"/>
    <w:rsid w:val="002B421B"/>
    <w:rsid w:val="002B5CCE"/>
    <w:rsid w:val="002C1120"/>
    <w:rsid w:val="002C32AE"/>
    <w:rsid w:val="002F1D12"/>
    <w:rsid w:val="002F5725"/>
    <w:rsid w:val="00305F6F"/>
    <w:rsid w:val="00312D46"/>
    <w:rsid w:val="00320CFA"/>
    <w:rsid w:val="003320F6"/>
    <w:rsid w:val="00332586"/>
    <w:rsid w:val="00343C84"/>
    <w:rsid w:val="00353D5A"/>
    <w:rsid w:val="00353F9B"/>
    <w:rsid w:val="00361433"/>
    <w:rsid w:val="00364B5F"/>
    <w:rsid w:val="003659CE"/>
    <w:rsid w:val="0037622D"/>
    <w:rsid w:val="00396734"/>
    <w:rsid w:val="003B3295"/>
    <w:rsid w:val="003B3411"/>
    <w:rsid w:val="003B6A9D"/>
    <w:rsid w:val="003B7CA9"/>
    <w:rsid w:val="003C1FA7"/>
    <w:rsid w:val="003C615D"/>
    <w:rsid w:val="003E2140"/>
    <w:rsid w:val="003E643A"/>
    <w:rsid w:val="003F2AD2"/>
    <w:rsid w:val="004014FC"/>
    <w:rsid w:val="0040541F"/>
    <w:rsid w:val="00406A1E"/>
    <w:rsid w:val="004070D4"/>
    <w:rsid w:val="00407122"/>
    <w:rsid w:val="004268CF"/>
    <w:rsid w:val="00431BC0"/>
    <w:rsid w:val="00434F77"/>
    <w:rsid w:val="00451A04"/>
    <w:rsid w:val="004548BC"/>
    <w:rsid w:val="004619DE"/>
    <w:rsid w:val="0049585F"/>
    <w:rsid w:val="00496B97"/>
    <w:rsid w:val="004A2371"/>
    <w:rsid w:val="004A41FB"/>
    <w:rsid w:val="004B6517"/>
    <w:rsid w:val="004C263B"/>
    <w:rsid w:val="004C7BD0"/>
    <w:rsid w:val="004C7C5A"/>
    <w:rsid w:val="004D21E4"/>
    <w:rsid w:val="004E3745"/>
    <w:rsid w:val="004F2C3D"/>
    <w:rsid w:val="004F4FF8"/>
    <w:rsid w:val="00501CCC"/>
    <w:rsid w:val="00507C69"/>
    <w:rsid w:val="005234C5"/>
    <w:rsid w:val="00540188"/>
    <w:rsid w:val="005608AA"/>
    <w:rsid w:val="00561890"/>
    <w:rsid w:val="00562FDE"/>
    <w:rsid w:val="005644EE"/>
    <w:rsid w:val="00567259"/>
    <w:rsid w:val="00567655"/>
    <w:rsid w:val="0057501F"/>
    <w:rsid w:val="00581AFD"/>
    <w:rsid w:val="00586106"/>
    <w:rsid w:val="0058774C"/>
    <w:rsid w:val="00593343"/>
    <w:rsid w:val="005A6935"/>
    <w:rsid w:val="005B76CF"/>
    <w:rsid w:val="005C238C"/>
    <w:rsid w:val="005C34B4"/>
    <w:rsid w:val="005C5F51"/>
    <w:rsid w:val="005E1303"/>
    <w:rsid w:val="005F0FF8"/>
    <w:rsid w:val="005F2A0F"/>
    <w:rsid w:val="006005CF"/>
    <w:rsid w:val="006043D2"/>
    <w:rsid w:val="00604854"/>
    <w:rsid w:val="0061156B"/>
    <w:rsid w:val="00621FFA"/>
    <w:rsid w:val="00632CF2"/>
    <w:rsid w:val="00632D72"/>
    <w:rsid w:val="006579A1"/>
    <w:rsid w:val="00667243"/>
    <w:rsid w:val="006A2982"/>
    <w:rsid w:val="006A4FD9"/>
    <w:rsid w:val="006D44F2"/>
    <w:rsid w:val="006D66E7"/>
    <w:rsid w:val="006F0BB6"/>
    <w:rsid w:val="006F11B8"/>
    <w:rsid w:val="0070013E"/>
    <w:rsid w:val="0070522A"/>
    <w:rsid w:val="00717B95"/>
    <w:rsid w:val="0072114B"/>
    <w:rsid w:val="00750E5E"/>
    <w:rsid w:val="00764E18"/>
    <w:rsid w:val="00771A7A"/>
    <w:rsid w:val="00783F1C"/>
    <w:rsid w:val="0078684D"/>
    <w:rsid w:val="00791FC2"/>
    <w:rsid w:val="007A1DDB"/>
    <w:rsid w:val="007C30A4"/>
    <w:rsid w:val="007E7E08"/>
    <w:rsid w:val="00800425"/>
    <w:rsid w:val="00801C17"/>
    <w:rsid w:val="008053D7"/>
    <w:rsid w:val="00830431"/>
    <w:rsid w:val="00832E0F"/>
    <w:rsid w:val="00841901"/>
    <w:rsid w:val="0086378C"/>
    <w:rsid w:val="008652F0"/>
    <w:rsid w:val="008815B0"/>
    <w:rsid w:val="00882A32"/>
    <w:rsid w:val="008946E1"/>
    <w:rsid w:val="008A1973"/>
    <w:rsid w:val="008A6441"/>
    <w:rsid w:val="008B7259"/>
    <w:rsid w:val="008D63C6"/>
    <w:rsid w:val="008E3428"/>
    <w:rsid w:val="00910A63"/>
    <w:rsid w:val="00927F00"/>
    <w:rsid w:val="00930930"/>
    <w:rsid w:val="009339A6"/>
    <w:rsid w:val="00944E87"/>
    <w:rsid w:val="00956539"/>
    <w:rsid w:val="00975685"/>
    <w:rsid w:val="00986256"/>
    <w:rsid w:val="00986F73"/>
    <w:rsid w:val="00994B33"/>
    <w:rsid w:val="009A303E"/>
    <w:rsid w:val="009A5E5F"/>
    <w:rsid w:val="009A7484"/>
    <w:rsid w:val="009B5A28"/>
    <w:rsid w:val="009D1A5C"/>
    <w:rsid w:val="009D31CD"/>
    <w:rsid w:val="009E1E40"/>
    <w:rsid w:val="009F0965"/>
    <w:rsid w:val="009F41D3"/>
    <w:rsid w:val="00A02737"/>
    <w:rsid w:val="00A366DE"/>
    <w:rsid w:val="00A36F4F"/>
    <w:rsid w:val="00A50C53"/>
    <w:rsid w:val="00A61BE9"/>
    <w:rsid w:val="00A75F5E"/>
    <w:rsid w:val="00AA1020"/>
    <w:rsid w:val="00AA6612"/>
    <w:rsid w:val="00AB5791"/>
    <w:rsid w:val="00AE1379"/>
    <w:rsid w:val="00AE1B4E"/>
    <w:rsid w:val="00AE1CCF"/>
    <w:rsid w:val="00AE4038"/>
    <w:rsid w:val="00AE4503"/>
    <w:rsid w:val="00AF7A4A"/>
    <w:rsid w:val="00B01968"/>
    <w:rsid w:val="00B02872"/>
    <w:rsid w:val="00B12E9C"/>
    <w:rsid w:val="00B25EFD"/>
    <w:rsid w:val="00B2649B"/>
    <w:rsid w:val="00B33200"/>
    <w:rsid w:val="00B33A27"/>
    <w:rsid w:val="00B35D60"/>
    <w:rsid w:val="00B3741D"/>
    <w:rsid w:val="00B6665B"/>
    <w:rsid w:val="00B75522"/>
    <w:rsid w:val="00B8006C"/>
    <w:rsid w:val="00B84F93"/>
    <w:rsid w:val="00B86508"/>
    <w:rsid w:val="00B86605"/>
    <w:rsid w:val="00B9681E"/>
    <w:rsid w:val="00BA4246"/>
    <w:rsid w:val="00BB1B02"/>
    <w:rsid w:val="00BB3956"/>
    <w:rsid w:val="00BB458C"/>
    <w:rsid w:val="00BC100C"/>
    <w:rsid w:val="00BD443E"/>
    <w:rsid w:val="00BE7F4E"/>
    <w:rsid w:val="00BF3B87"/>
    <w:rsid w:val="00BF588C"/>
    <w:rsid w:val="00C0433B"/>
    <w:rsid w:val="00C67D88"/>
    <w:rsid w:val="00C875BF"/>
    <w:rsid w:val="00C87613"/>
    <w:rsid w:val="00C93B18"/>
    <w:rsid w:val="00CA5A62"/>
    <w:rsid w:val="00CC11F2"/>
    <w:rsid w:val="00CC5612"/>
    <w:rsid w:val="00CC59D8"/>
    <w:rsid w:val="00CE26DA"/>
    <w:rsid w:val="00CE7799"/>
    <w:rsid w:val="00CF037F"/>
    <w:rsid w:val="00CF2E07"/>
    <w:rsid w:val="00D024B6"/>
    <w:rsid w:val="00D040A0"/>
    <w:rsid w:val="00D071FC"/>
    <w:rsid w:val="00D10FA0"/>
    <w:rsid w:val="00D12081"/>
    <w:rsid w:val="00D24F83"/>
    <w:rsid w:val="00D27289"/>
    <w:rsid w:val="00D5039E"/>
    <w:rsid w:val="00D534B2"/>
    <w:rsid w:val="00D744FD"/>
    <w:rsid w:val="00D833A9"/>
    <w:rsid w:val="00D84325"/>
    <w:rsid w:val="00D9015A"/>
    <w:rsid w:val="00DA0942"/>
    <w:rsid w:val="00DA7D0D"/>
    <w:rsid w:val="00DC3E7C"/>
    <w:rsid w:val="00DE2123"/>
    <w:rsid w:val="00E13C8D"/>
    <w:rsid w:val="00E14CB0"/>
    <w:rsid w:val="00E1513E"/>
    <w:rsid w:val="00E34D56"/>
    <w:rsid w:val="00E461CA"/>
    <w:rsid w:val="00E46D03"/>
    <w:rsid w:val="00E667FE"/>
    <w:rsid w:val="00E70397"/>
    <w:rsid w:val="00E87C6B"/>
    <w:rsid w:val="00E90829"/>
    <w:rsid w:val="00EA00CB"/>
    <w:rsid w:val="00EB1F8D"/>
    <w:rsid w:val="00EB2B32"/>
    <w:rsid w:val="00EB4F27"/>
    <w:rsid w:val="00EB6C0A"/>
    <w:rsid w:val="00EE3085"/>
    <w:rsid w:val="00EE445D"/>
    <w:rsid w:val="00EF5F72"/>
    <w:rsid w:val="00EF6C8D"/>
    <w:rsid w:val="00F01649"/>
    <w:rsid w:val="00F2484D"/>
    <w:rsid w:val="00F32338"/>
    <w:rsid w:val="00F35D5B"/>
    <w:rsid w:val="00F41E50"/>
    <w:rsid w:val="00F441FF"/>
    <w:rsid w:val="00F51A8F"/>
    <w:rsid w:val="00F51CC1"/>
    <w:rsid w:val="00F81374"/>
    <w:rsid w:val="00F9106D"/>
    <w:rsid w:val="00F93D44"/>
    <w:rsid w:val="00FA2364"/>
    <w:rsid w:val="00FA66EC"/>
    <w:rsid w:val="00FC2269"/>
    <w:rsid w:val="00FC2FDB"/>
    <w:rsid w:val="00FC7676"/>
    <w:rsid w:val="00FD4428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7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lsenorge.n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923</Words>
  <Characters>4896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2016-11-02T08:56:00Z</cp:lastPrinted>
  <dcterms:created xsi:type="dcterms:W3CDTF">2017-07-06T09:24:00Z</dcterms:created>
  <dcterms:modified xsi:type="dcterms:W3CDTF">2017-07-06T09:29:00Z</dcterms:modified>
</cp:coreProperties>
</file>