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5625" w14:textId="77777777" w:rsidR="005D30B1" w:rsidRDefault="005D30B1" w:rsidP="005D30B1"/>
    <w:p w14:paraId="3585EBD6" w14:textId="77777777" w:rsidR="00F01F83" w:rsidRDefault="00F01F83" w:rsidP="00F01F83">
      <w:pPr>
        <w:pStyle w:val="Overskrift1"/>
        <w:ind w:left="-426"/>
      </w:pPr>
      <w:r>
        <w:t>Vedtak om a</w:t>
      </w:r>
      <w:r w:rsidR="0A3E63FA">
        <w:t>vslag på spesialundervisning</w:t>
      </w:r>
    </w:p>
    <w:p w14:paraId="5AC5184C" w14:textId="77777777" w:rsidR="00F01F83" w:rsidRDefault="00F01F83" w:rsidP="00F01F83">
      <w:pPr>
        <w:pStyle w:val="Overskrift1"/>
        <w:ind w:left="-426"/>
      </w:pPr>
    </w:p>
    <w:p w14:paraId="50294623" w14:textId="574E3E04" w:rsidR="00F01F83" w:rsidRPr="006A19BC" w:rsidRDefault="00F01F83" w:rsidP="00F01F83">
      <w:pPr>
        <w:pStyle w:val="Overskrift1"/>
        <w:ind w:left="-426"/>
      </w:pPr>
      <w:r w:rsidRPr="00FF4890">
        <w:rPr>
          <w:b w:val="0"/>
        </w:rPr>
        <w:t>På</w:t>
      </w:r>
      <w:r>
        <w:rPr>
          <w:b w:val="0"/>
        </w:rPr>
        <w:t xml:space="preserve"> bakgrunn av </w:t>
      </w:r>
      <w:r w:rsidRPr="00FF4890">
        <w:rPr>
          <w:b w:val="0"/>
        </w:rPr>
        <w:t>sakkyndig vurdering fra pedagogisk-psykologisk tjeneste (PPT) har rektor bestemt at (</w:t>
      </w:r>
      <w:r w:rsidRPr="006A19BC">
        <w:rPr>
          <w:b w:val="0"/>
          <w:i/>
        </w:rPr>
        <w:t>elevens navn</w:t>
      </w:r>
      <w:r w:rsidRPr="00FF4890">
        <w:rPr>
          <w:b w:val="0"/>
        </w:rPr>
        <w:t xml:space="preserve">) </w:t>
      </w:r>
      <w:r>
        <w:rPr>
          <w:b w:val="0"/>
        </w:rPr>
        <w:t>ikke får</w:t>
      </w:r>
      <w:r w:rsidRPr="00FF4890">
        <w:rPr>
          <w:b w:val="0"/>
        </w:rPr>
        <w:t xml:space="preserve"> spesialundervisning.</w:t>
      </w:r>
    </w:p>
    <w:p w14:paraId="5F2A8919" w14:textId="24483A42" w:rsidR="00D9076F" w:rsidRPr="00D9076F" w:rsidRDefault="00D9076F" w:rsidP="00F01F83">
      <w:pPr>
        <w:ind w:left="-426"/>
      </w:pPr>
    </w:p>
    <w:p w14:paraId="457DA5FB" w14:textId="71D9F31D" w:rsidR="005D30B1" w:rsidRPr="00F01F83" w:rsidRDefault="00D21504" w:rsidP="005D30B1">
      <w:pPr>
        <w:pStyle w:val="Brdtekst"/>
        <w:ind w:left="-426"/>
      </w:pPr>
      <w:r w:rsidRPr="00F01F83">
        <w:t>Vedtak</w:t>
      </w:r>
    </w:p>
    <w:p w14:paraId="5749A273" w14:textId="4C9517FA" w:rsidR="00F01F83" w:rsidRPr="00FF4890" w:rsidRDefault="00F01F83" w:rsidP="00F01F83">
      <w:pPr>
        <w:ind w:left="-426"/>
      </w:pPr>
      <w:r w:rsidRPr="00FF4890">
        <w:t>(</w:t>
      </w:r>
      <w:r w:rsidRPr="006A19BC">
        <w:rPr>
          <w:i/>
        </w:rPr>
        <w:t>Elevens navn og fødselsdato</w:t>
      </w:r>
      <w:r w:rsidRPr="00FF4890">
        <w:t xml:space="preserve">) får </w:t>
      </w:r>
      <w:r>
        <w:t xml:space="preserve">ikke </w:t>
      </w:r>
      <w:r w:rsidRPr="00FF4890">
        <w:t>spesialundervisning.</w:t>
      </w:r>
    </w:p>
    <w:p w14:paraId="5A755BFC" w14:textId="57E639B0" w:rsidR="001118C1" w:rsidRDefault="001118C1" w:rsidP="00F1383B">
      <w:pPr>
        <w:pStyle w:val="Brdtekst"/>
        <w:rPr>
          <w:b w:val="0"/>
        </w:rPr>
      </w:pPr>
    </w:p>
    <w:p w14:paraId="412409F9" w14:textId="05883DE1" w:rsidR="00F01F83" w:rsidRDefault="00F01F83" w:rsidP="00F1383B">
      <w:pPr>
        <w:pStyle w:val="Brdtekst"/>
        <w:ind w:left="-426"/>
      </w:pPr>
      <w:r>
        <w:t>Hvorfor får ikke eleven spesialundervisning?</w:t>
      </w:r>
    </w:p>
    <w:p w14:paraId="5485808C" w14:textId="67339690" w:rsidR="00F1383B" w:rsidRDefault="00F1383B" w:rsidP="00F1383B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>Her skriver du inn hva som er fakta i saken. B</w:t>
      </w:r>
      <w:r>
        <w:rPr>
          <w:b w:val="0"/>
          <w:i/>
        </w:rPr>
        <w:t>akgrunnen kan for eksempel være</w:t>
      </w:r>
    </w:p>
    <w:p w14:paraId="39F6AA98" w14:textId="2D268AED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hva skolen har vurdert og e</w:t>
      </w:r>
      <w:r>
        <w:rPr>
          <w:b w:val="0"/>
          <w:i/>
        </w:rPr>
        <w:t>ventuelt prøvd ut</w:t>
      </w:r>
      <w:r w:rsidR="001F4B1F">
        <w:rPr>
          <w:b w:val="0"/>
          <w:i/>
        </w:rPr>
        <w:t xml:space="preserve"> av</w:t>
      </w:r>
      <w:r>
        <w:rPr>
          <w:b w:val="0"/>
          <w:i/>
        </w:rPr>
        <w:t xml:space="preserve"> tiltak inne</w:t>
      </w:r>
      <w:r w:rsidRPr="00F1383B">
        <w:rPr>
          <w:b w:val="0"/>
          <w:i/>
        </w:rPr>
        <w:t>n</w:t>
      </w:r>
      <w:r>
        <w:rPr>
          <w:b w:val="0"/>
          <w:i/>
        </w:rPr>
        <w:t>for det ordinære opplæringstilbu</w:t>
      </w:r>
      <w:r w:rsidRPr="00F1383B">
        <w:rPr>
          <w:b w:val="0"/>
          <w:i/>
        </w:rPr>
        <w:t>det</w:t>
      </w:r>
    </w:p>
    <w:p w14:paraId="46FB5E1D" w14:textId="7B8B11CB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opplysninger om årsaken til henvisningen til PP-tjenesten</w:t>
      </w:r>
    </w:p>
    <w:p w14:paraId="345650A8" w14:textId="0A3C6D12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den sakkyndige vurderingen fra PP-tjenesten</w:t>
      </w:r>
    </w:p>
    <w:p w14:paraId="12EF9F02" w14:textId="3AAC633D" w:rsid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samarbeid med foreldrene/eleven og opplysninger om deres syn på saken</w:t>
      </w:r>
    </w:p>
    <w:p w14:paraId="1929DF74" w14:textId="77777777" w:rsidR="00F1383B" w:rsidRDefault="00F1383B" w:rsidP="008136B0">
      <w:pPr>
        <w:pStyle w:val="Brdtekst"/>
        <w:ind w:left="-426"/>
        <w:rPr>
          <w:b w:val="0"/>
          <w:i/>
        </w:rPr>
      </w:pPr>
    </w:p>
    <w:p w14:paraId="4D71DA34" w14:textId="6A70C42F" w:rsidR="00F1383B" w:rsidRDefault="00F1383B" w:rsidP="00F01F83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>Du må begrunne hvorfor skoleeier</w:t>
      </w:r>
      <w:r w:rsidR="001F4B1F">
        <w:rPr>
          <w:b w:val="0"/>
          <w:i/>
        </w:rPr>
        <w:t>en</w:t>
      </w:r>
      <w:r w:rsidRPr="00F1383B">
        <w:rPr>
          <w:b w:val="0"/>
          <w:i/>
        </w:rPr>
        <w:t xml:space="preserve">/skolen mener eleven får eller kan få tilfredsstillende utbytte av det ordinære opplæringstilbudet. </w:t>
      </w:r>
    </w:p>
    <w:p w14:paraId="1A97FCE0" w14:textId="77777777" w:rsidR="00F1383B" w:rsidRPr="00F1383B" w:rsidRDefault="00F1383B" w:rsidP="00F1383B">
      <w:pPr>
        <w:pStyle w:val="Brdtekst"/>
        <w:ind w:left="-426"/>
        <w:rPr>
          <w:b w:val="0"/>
          <w:i/>
        </w:rPr>
      </w:pPr>
    </w:p>
    <w:p w14:paraId="465A2193" w14:textId="36818767" w:rsidR="00F1383B" w:rsidRDefault="00F1383B" w:rsidP="00F1383B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>Dersom det er avvik mellom den sakkyndige vurderingen og enkeltvedtaket, må du begrunne hvorfor skoleeier</w:t>
      </w:r>
      <w:r w:rsidR="001F4B1F">
        <w:rPr>
          <w:b w:val="0"/>
          <w:i/>
        </w:rPr>
        <w:t>en</w:t>
      </w:r>
      <w:bookmarkStart w:id="0" w:name="_GoBack"/>
      <w:bookmarkEnd w:id="0"/>
      <w:r w:rsidRPr="00F1383B">
        <w:rPr>
          <w:b w:val="0"/>
          <w:i/>
        </w:rPr>
        <w:t xml:space="preserve"> ikke følger tilrådning</w:t>
      </w:r>
      <w:r w:rsidR="001F4B1F">
        <w:rPr>
          <w:b w:val="0"/>
          <w:i/>
        </w:rPr>
        <w:t>en</w:t>
      </w:r>
      <w:r w:rsidRPr="00F1383B">
        <w:rPr>
          <w:b w:val="0"/>
          <w:i/>
        </w:rPr>
        <w:t xml:space="preserve"> i den sakkyndige vurderingen, slik at foreldrene/eleven kan forstå hvilke vurderinger som ligger til grunn.  </w:t>
      </w:r>
    </w:p>
    <w:p w14:paraId="70CD516D" w14:textId="77777777" w:rsidR="00F1383B" w:rsidRDefault="00F1383B" w:rsidP="005D30B1">
      <w:pPr>
        <w:pStyle w:val="Brdtekst"/>
        <w:ind w:left="-426"/>
        <w:rPr>
          <w:b w:val="0"/>
          <w:i/>
        </w:rPr>
      </w:pPr>
    </w:p>
    <w:p w14:paraId="48BEA66D" w14:textId="77777777" w:rsidR="00D21504" w:rsidRPr="00F01F83" w:rsidRDefault="00D21504" w:rsidP="00D21504">
      <w:pPr>
        <w:pStyle w:val="Brdtekst"/>
        <w:ind w:left="-426"/>
      </w:pPr>
      <w:r w:rsidRPr="00F01F83">
        <w:t>Dere kan klage</w:t>
      </w:r>
    </w:p>
    <w:p w14:paraId="550379B0" w14:textId="77777777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 xml:space="preserve">Ønsker dere å klage på dette vedtaket, må dere gjøre det senest tre uker etter at dere mottok dette brevet. </w:t>
      </w:r>
    </w:p>
    <w:p w14:paraId="016049D4" w14:textId="77777777" w:rsidR="00D21504" w:rsidRPr="00F01F83" w:rsidRDefault="00D21504" w:rsidP="00D21504">
      <w:pPr>
        <w:pStyle w:val="Brdtekst"/>
        <w:ind w:left="-426"/>
        <w:rPr>
          <w:b w:val="0"/>
        </w:rPr>
      </w:pPr>
    </w:p>
    <w:p w14:paraId="65FD0B47" w14:textId="77777777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>I klagen må dere oppgi</w:t>
      </w:r>
    </w:p>
    <w:p w14:paraId="37A684A7" w14:textId="77777777" w:rsidR="00D21504" w:rsidRPr="00F01F83" w:rsidRDefault="00D21504" w:rsidP="00D21504">
      <w:pPr>
        <w:pStyle w:val="Brdtekst"/>
        <w:numPr>
          <w:ilvl w:val="0"/>
          <w:numId w:val="7"/>
        </w:numPr>
        <w:rPr>
          <w:b w:val="0"/>
        </w:rPr>
      </w:pPr>
      <w:r w:rsidRPr="00F01F83">
        <w:rPr>
          <w:b w:val="0"/>
        </w:rPr>
        <w:t>hva dere er uenige i</w:t>
      </w:r>
    </w:p>
    <w:p w14:paraId="0A3BC227" w14:textId="77777777" w:rsidR="00D21504" w:rsidRPr="00F01F83" w:rsidRDefault="00D21504" w:rsidP="00D21504">
      <w:pPr>
        <w:pStyle w:val="Brdtekst"/>
        <w:numPr>
          <w:ilvl w:val="0"/>
          <w:numId w:val="7"/>
        </w:numPr>
        <w:rPr>
          <w:b w:val="0"/>
        </w:rPr>
      </w:pPr>
      <w:r w:rsidRPr="00F01F83">
        <w:rPr>
          <w:b w:val="0"/>
        </w:rPr>
        <w:t>hvorfor dere er uenige</w:t>
      </w:r>
    </w:p>
    <w:p w14:paraId="31941096" w14:textId="77777777" w:rsidR="00D21504" w:rsidRPr="00F01F83" w:rsidRDefault="00D21504" w:rsidP="00D21504">
      <w:pPr>
        <w:pStyle w:val="Brdtekst"/>
        <w:numPr>
          <w:ilvl w:val="0"/>
          <w:numId w:val="7"/>
        </w:numPr>
        <w:rPr>
          <w:b w:val="0"/>
        </w:rPr>
      </w:pPr>
      <w:r w:rsidRPr="00F01F83">
        <w:rPr>
          <w:b w:val="0"/>
        </w:rPr>
        <w:t>hvilke endringer dere ønsker</w:t>
      </w:r>
    </w:p>
    <w:p w14:paraId="184D09BC" w14:textId="77777777" w:rsidR="00D21504" w:rsidRPr="00F01F83" w:rsidRDefault="00D21504" w:rsidP="00D21504">
      <w:pPr>
        <w:pStyle w:val="Brdtekst"/>
        <w:rPr>
          <w:b w:val="0"/>
        </w:rPr>
      </w:pPr>
    </w:p>
    <w:p w14:paraId="46A9A2CD" w14:textId="13D42AA6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>Klagen skal un</w:t>
      </w:r>
      <w:r w:rsidR="00F01F83" w:rsidRPr="00F01F83">
        <w:rPr>
          <w:b w:val="0"/>
        </w:rPr>
        <w:t xml:space="preserve">derskrives av dere som </w:t>
      </w:r>
      <w:r w:rsidRPr="00F01F83">
        <w:rPr>
          <w:b w:val="0"/>
        </w:rPr>
        <w:t xml:space="preserve">foresatte. Dere sender klagen til skolen ved rektor. Hvis rektor er uenig i klagen og ikke omgjør vedtaket, vil </w:t>
      </w:r>
      <w:r w:rsidR="0012795E">
        <w:rPr>
          <w:b w:val="0"/>
        </w:rPr>
        <w:t xml:space="preserve">vi </w:t>
      </w:r>
      <w:r w:rsidRPr="00F01F83">
        <w:rPr>
          <w:b w:val="0"/>
        </w:rPr>
        <w:t xml:space="preserve">sende den til Fylkesmannen i </w:t>
      </w:r>
      <w:r w:rsidR="00F01F83" w:rsidRPr="00F01F83">
        <w:rPr>
          <w:b w:val="0"/>
        </w:rPr>
        <w:t>Nordland</w:t>
      </w:r>
      <w:r w:rsidRPr="00F01F83">
        <w:rPr>
          <w:b w:val="0"/>
        </w:rPr>
        <w:t xml:space="preserve">. </w:t>
      </w:r>
    </w:p>
    <w:p w14:paraId="08F578A2" w14:textId="77777777" w:rsidR="00D21504" w:rsidRPr="00F01F83" w:rsidRDefault="00D21504" w:rsidP="00D21504">
      <w:pPr>
        <w:pStyle w:val="Brdtekst"/>
        <w:ind w:left="-426"/>
        <w:rPr>
          <w:b w:val="0"/>
        </w:rPr>
      </w:pPr>
    </w:p>
    <w:p w14:paraId="13CDB73B" w14:textId="77777777" w:rsidR="00F01F83" w:rsidRPr="00F01F83" w:rsidRDefault="00F01F83" w:rsidP="00F01F83">
      <w:pPr>
        <w:pStyle w:val="Brdtekst"/>
        <w:ind w:left="-426"/>
      </w:pPr>
      <w:r w:rsidRPr="00F01F83">
        <w:t>Aktuelt lovverk</w:t>
      </w:r>
    </w:p>
    <w:p w14:paraId="55FB20CF" w14:textId="77777777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Vedtaket er gitt etter opplæringsloven § 5-1.</w:t>
      </w:r>
    </w:p>
    <w:p w14:paraId="1E267EE4" w14:textId="77777777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Avslaget er et enkeltvedtak etter forvaltningsloven § 2.</w:t>
      </w:r>
    </w:p>
    <w:p w14:paraId="45DEB490" w14:textId="60B41F09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Rett</w:t>
      </w:r>
      <w:r w:rsidR="001F4B1F">
        <w:rPr>
          <w:b w:val="0"/>
        </w:rPr>
        <w:t>en</w:t>
      </w:r>
      <w:r w:rsidRPr="00F01F83">
        <w:rPr>
          <w:b w:val="0"/>
        </w:rPr>
        <w:t xml:space="preserve"> til å klage er omtalt i forvaltningsloven § 28.</w:t>
      </w:r>
    </w:p>
    <w:p w14:paraId="0BC1D9F3" w14:textId="79178D09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Dere har rett til å se dokumentene i saken etter forvaltningsloven §§ 18 og 19.</w:t>
      </w:r>
    </w:p>
    <w:p w14:paraId="3BC0BF80" w14:textId="77777777" w:rsidR="00F01F83" w:rsidRPr="00F01F83" w:rsidRDefault="00F01F83" w:rsidP="00D21504">
      <w:pPr>
        <w:pStyle w:val="Brdtekst"/>
        <w:ind w:left="-426"/>
      </w:pPr>
    </w:p>
    <w:p w14:paraId="6213966C" w14:textId="5CE0EBBE" w:rsidR="00D21504" w:rsidRPr="00F01F83" w:rsidRDefault="00D21504" w:rsidP="00D21504">
      <w:pPr>
        <w:pStyle w:val="Brdtekst"/>
        <w:ind w:left="-426"/>
      </w:pPr>
      <w:r w:rsidRPr="00F01F83">
        <w:t>Har dere spørsmål?</w:t>
      </w:r>
    </w:p>
    <w:p w14:paraId="247E9ADB" w14:textId="77777777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>Ta gjerne kontakt med oss.</w:t>
      </w:r>
    </w:p>
    <w:p w14:paraId="2807936F" w14:textId="77777777" w:rsidR="00D21504" w:rsidRPr="003750EC" w:rsidRDefault="00D21504" w:rsidP="00D21504">
      <w:pPr>
        <w:pStyle w:val="Brdtekst"/>
        <w:ind w:left="-426"/>
        <w:rPr>
          <w:b w:val="0"/>
          <w:color w:val="FF0000"/>
        </w:rPr>
      </w:pPr>
    </w:p>
    <w:p w14:paraId="60007382" w14:textId="21AFCF65" w:rsidR="00D21504" w:rsidRPr="00D21504" w:rsidRDefault="00D21504" w:rsidP="00F01F83">
      <w:pPr>
        <w:pStyle w:val="Brdtekst"/>
        <w:rPr>
          <w:b w:val="0"/>
        </w:rPr>
      </w:pPr>
    </w:p>
    <w:sectPr w:rsidR="00D21504" w:rsidRPr="00D2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9EBB" w14:textId="77777777" w:rsidR="00CF0C3F" w:rsidRDefault="00CF0C3F" w:rsidP="00F45CF0">
      <w:r>
        <w:separator/>
      </w:r>
    </w:p>
  </w:endnote>
  <w:endnote w:type="continuationSeparator" w:id="0">
    <w:p w14:paraId="3AD9B71F" w14:textId="77777777" w:rsidR="00CF0C3F" w:rsidRDefault="00CF0C3F" w:rsidP="00F4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B304" w14:textId="77777777" w:rsidR="00CF0C3F" w:rsidRDefault="00CF0C3F" w:rsidP="00F45CF0">
      <w:r>
        <w:separator/>
      </w:r>
    </w:p>
  </w:footnote>
  <w:footnote w:type="continuationSeparator" w:id="0">
    <w:p w14:paraId="6FF2194D" w14:textId="77777777" w:rsidR="00CF0C3F" w:rsidRDefault="00CF0C3F" w:rsidP="00F4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6B"/>
    <w:multiLevelType w:val="hybridMultilevel"/>
    <w:tmpl w:val="F2C619B4"/>
    <w:lvl w:ilvl="0" w:tplc="990AB1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1451DA2"/>
    <w:multiLevelType w:val="hybridMultilevel"/>
    <w:tmpl w:val="FAC04ADA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6563DE5"/>
    <w:multiLevelType w:val="hybridMultilevel"/>
    <w:tmpl w:val="8FF8AEBA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A302F"/>
    <w:multiLevelType w:val="hybridMultilevel"/>
    <w:tmpl w:val="6C5A28D6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911F1"/>
    <w:multiLevelType w:val="hybridMultilevel"/>
    <w:tmpl w:val="EBCEFDDC"/>
    <w:lvl w:ilvl="0" w:tplc="990AB1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2242CAE"/>
    <w:multiLevelType w:val="hybridMultilevel"/>
    <w:tmpl w:val="7DE4355A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BE67027"/>
    <w:multiLevelType w:val="hybridMultilevel"/>
    <w:tmpl w:val="9022E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17B4E"/>
    <w:multiLevelType w:val="hybridMultilevel"/>
    <w:tmpl w:val="5A503F36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07"/>
    <w:rsid w:val="00023E58"/>
    <w:rsid w:val="00097813"/>
    <w:rsid w:val="000C4798"/>
    <w:rsid w:val="001118C1"/>
    <w:rsid w:val="00113BEE"/>
    <w:rsid w:val="0012795E"/>
    <w:rsid w:val="001353C4"/>
    <w:rsid w:val="00160E25"/>
    <w:rsid w:val="00195781"/>
    <w:rsid w:val="001F4B1F"/>
    <w:rsid w:val="00213623"/>
    <w:rsid w:val="002760C6"/>
    <w:rsid w:val="002B5209"/>
    <w:rsid w:val="00302675"/>
    <w:rsid w:val="003062A6"/>
    <w:rsid w:val="00332C3D"/>
    <w:rsid w:val="003750EC"/>
    <w:rsid w:val="00417816"/>
    <w:rsid w:val="004B50E4"/>
    <w:rsid w:val="00535D7F"/>
    <w:rsid w:val="00594501"/>
    <w:rsid w:val="005D30B1"/>
    <w:rsid w:val="005E4775"/>
    <w:rsid w:val="006102D8"/>
    <w:rsid w:val="00673BF3"/>
    <w:rsid w:val="00714F1D"/>
    <w:rsid w:val="00766818"/>
    <w:rsid w:val="008136B0"/>
    <w:rsid w:val="008138CA"/>
    <w:rsid w:val="00815E98"/>
    <w:rsid w:val="008D615A"/>
    <w:rsid w:val="00971014"/>
    <w:rsid w:val="00986C19"/>
    <w:rsid w:val="00A339B7"/>
    <w:rsid w:val="00AC6F0F"/>
    <w:rsid w:val="00AE5096"/>
    <w:rsid w:val="00AF0E77"/>
    <w:rsid w:val="00B11D28"/>
    <w:rsid w:val="00B31A52"/>
    <w:rsid w:val="00BB0AA2"/>
    <w:rsid w:val="00BE7DB3"/>
    <w:rsid w:val="00C165B4"/>
    <w:rsid w:val="00C51FBF"/>
    <w:rsid w:val="00C54D30"/>
    <w:rsid w:val="00CC008F"/>
    <w:rsid w:val="00CD4407"/>
    <w:rsid w:val="00CF0C3F"/>
    <w:rsid w:val="00CF3128"/>
    <w:rsid w:val="00D1720F"/>
    <w:rsid w:val="00D21504"/>
    <w:rsid w:val="00D9076F"/>
    <w:rsid w:val="00DF7FB6"/>
    <w:rsid w:val="00E96523"/>
    <w:rsid w:val="00EB13C0"/>
    <w:rsid w:val="00EC3757"/>
    <w:rsid w:val="00ED6BBE"/>
    <w:rsid w:val="00F007CE"/>
    <w:rsid w:val="00F01F83"/>
    <w:rsid w:val="00F1383B"/>
    <w:rsid w:val="00F45CF0"/>
    <w:rsid w:val="00FB4862"/>
    <w:rsid w:val="00FD525D"/>
    <w:rsid w:val="0A3E63FA"/>
    <w:rsid w:val="150F920E"/>
    <w:rsid w:val="28C3289F"/>
    <w:rsid w:val="6180EA59"/>
    <w:rsid w:val="782FD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D30B1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5D30B1"/>
    <w:rPr>
      <w:b/>
      <w:bCs/>
      <w:lang w:eastAsia="nb-NO"/>
    </w:rPr>
  </w:style>
  <w:style w:type="character" w:customStyle="1" w:styleId="BrdtekstTegn">
    <w:name w:val="Brødtekst Tegn"/>
    <w:basedOn w:val="Standardskriftforavsnitt"/>
    <w:link w:val="Brdtekst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2">
    <w:name w:val="Body Text 2"/>
    <w:basedOn w:val="Normal"/>
    <w:link w:val="Brdtekst2Tegn"/>
    <w:rsid w:val="000C479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0C4798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45C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5CF0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45C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186126B96EA49A26FEC815871B3A6" ma:contentTypeVersion="0" ma:contentTypeDescription="Opprett et nytt dokument." ma:contentTypeScope="" ma:versionID="a07b4adbba80495f9888e9ac60696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36097-9919-4602-97C3-2BA6C1946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ABA7A-522C-4B5C-944A-A5FDB9AE0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7A271-3BE9-4FEE-9D11-94AC44AC6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2019-10-11T07:04:00Z</dcterms:created>
  <dcterms:modified xsi:type="dcterms:W3CDTF">2020-01-27T08:20:00Z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0x010100647186126B96EA49A26FEC815871B3A6</vt:lpwstr>
  </property>
</Properties>
</file>