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D579E9" w:rsidRDefault="002855FB" w:rsidP="002855FB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D579E9">
        <w:rPr>
          <w:rFonts w:ascii="Calibri" w:hAnsi="Calibri"/>
          <w:sz w:val="22"/>
          <w:szCs w:val="22"/>
        </w:rPr>
        <w:instrText xml:space="preserve"> FORMTEXT </w:instrText>
      </w:r>
      <w:r w:rsidRPr="00D579E9">
        <w:rPr>
          <w:rFonts w:ascii="Calibri" w:hAnsi="Calibri"/>
          <w:sz w:val="22"/>
          <w:szCs w:val="22"/>
        </w:rPr>
      </w:r>
      <w:r w:rsidRPr="00D579E9">
        <w:rPr>
          <w:rFonts w:ascii="Calibri" w:hAnsi="Calibri"/>
          <w:sz w:val="22"/>
          <w:szCs w:val="22"/>
        </w:rPr>
        <w:fldChar w:fldCharType="separate"/>
      </w:r>
      <w:r w:rsidRPr="00D579E9">
        <w:rPr>
          <w:rFonts w:ascii="Calibri" w:hAnsi="Calibri"/>
          <w:noProof/>
          <w:sz w:val="22"/>
          <w:szCs w:val="22"/>
        </w:rPr>
        <w:t>Navn</w:t>
      </w:r>
      <w:r w:rsidRPr="00D579E9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D579E9" w:rsidRDefault="002855FB" w:rsidP="002855FB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D579E9">
        <w:rPr>
          <w:rFonts w:ascii="Calibri" w:hAnsi="Calibri"/>
          <w:sz w:val="22"/>
          <w:szCs w:val="22"/>
        </w:rPr>
        <w:instrText xml:space="preserve"> FORMTEXT </w:instrText>
      </w:r>
      <w:r w:rsidRPr="00D579E9">
        <w:rPr>
          <w:rFonts w:ascii="Calibri" w:hAnsi="Calibri"/>
          <w:sz w:val="22"/>
          <w:szCs w:val="22"/>
        </w:rPr>
      </w:r>
      <w:r w:rsidRPr="00D579E9">
        <w:rPr>
          <w:rFonts w:ascii="Calibri" w:hAnsi="Calibri"/>
          <w:sz w:val="22"/>
          <w:szCs w:val="22"/>
        </w:rPr>
        <w:fldChar w:fldCharType="separate"/>
      </w:r>
      <w:r w:rsidRPr="00D579E9">
        <w:rPr>
          <w:rFonts w:ascii="Calibri" w:hAnsi="Calibri"/>
          <w:noProof/>
          <w:sz w:val="22"/>
          <w:szCs w:val="22"/>
        </w:rPr>
        <w:t>Adresse</w:t>
      </w:r>
      <w:r w:rsidRPr="00D579E9">
        <w:rPr>
          <w:rFonts w:ascii="Calibri" w:hAnsi="Calibri"/>
          <w:sz w:val="22"/>
          <w:szCs w:val="22"/>
        </w:rPr>
        <w:fldChar w:fldCharType="end"/>
      </w:r>
      <w:bookmarkEnd w:id="1"/>
    </w:p>
    <w:p w:rsidR="002855FB" w:rsidRPr="00D579E9" w:rsidRDefault="002855FB" w:rsidP="002855F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DF672E" w:rsidTr="00DF672E">
        <w:tc>
          <w:tcPr>
            <w:tcW w:w="4606" w:type="dxa"/>
            <w:shd w:val="clear" w:color="auto" w:fill="auto"/>
          </w:tcPr>
          <w:p w:rsidR="002855FB" w:rsidRPr="00DF672E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DF672E" w:rsidRDefault="002855FB" w:rsidP="00DF67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F67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D579E9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>Unntatt offentlighet</w:t>
      </w:r>
    </w:p>
    <w:p w:rsidR="00A61BE9" w:rsidRPr="00D579E9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>jf. Offentleglova § 13, første ledd,</w:t>
      </w:r>
    </w:p>
    <w:p w:rsidR="00A61BE9" w:rsidRPr="00D579E9" w:rsidRDefault="00D579E9" w:rsidP="00A61BE9">
      <w:pPr>
        <w:jc w:val="right"/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 xml:space="preserve">jf. Forvaltningslovens § 13 </w:t>
      </w:r>
    </w:p>
    <w:p w:rsidR="00A61BE9" w:rsidRPr="00D579E9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2855FB" w:rsidRPr="00D579E9" w:rsidRDefault="002855FB" w:rsidP="002855FB">
      <w:pPr>
        <w:rPr>
          <w:rFonts w:ascii="Calibri" w:hAnsi="Calibri"/>
          <w:sz w:val="22"/>
          <w:szCs w:val="22"/>
        </w:rPr>
      </w:pPr>
    </w:p>
    <w:p w:rsidR="00286FE4" w:rsidRPr="00D579E9" w:rsidRDefault="00286FE4" w:rsidP="002855FB">
      <w:pPr>
        <w:rPr>
          <w:rFonts w:ascii="Calibri" w:hAnsi="Calibri"/>
          <w:sz w:val="22"/>
          <w:szCs w:val="22"/>
        </w:rPr>
      </w:pPr>
    </w:p>
    <w:p w:rsidR="00286FE4" w:rsidRPr="00D579E9" w:rsidRDefault="00286FE4" w:rsidP="002855FB">
      <w:pPr>
        <w:rPr>
          <w:rFonts w:ascii="Calibri" w:hAnsi="Calibri"/>
          <w:sz w:val="22"/>
          <w:szCs w:val="22"/>
        </w:rPr>
      </w:pPr>
    </w:p>
    <w:p w:rsidR="00BF3B87" w:rsidRPr="00D579E9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D579E9" w:rsidRDefault="002855FB" w:rsidP="00C07B68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D579E9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4"/>
      <w:r w:rsidRPr="00D579E9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5"/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r w:rsidR="004557EC" w:rsidRPr="00D579E9">
        <w:rPr>
          <w:rFonts w:ascii="Calibri" w:hAnsi="Calibri"/>
          <w:i/>
          <w:sz w:val="22"/>
          <w:szCs w:val="22"/>
          <w:lang w:val="sv-SE"/>
        </w:rPr>
        <w:tab/>
      </w:r>
      <w:r w:rsidRPr="00D579E9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6"/>
      <w:r w:rsidRPr="00D579E9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D579E9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D579E9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D579E9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D579E9">
        <w:rPr>
          <w:rFonts w:ascii="Calibri" w:hAnsi="Calibri"/>
          <w:sz w:val="22"/>
          <w:szCs w:val="22"/>
        </w:rPr>
      </w:r>
      <w:r w:rsidR="00BF3B87" w:rsidRPr="00D579E9">
        <w:rPr>
          <w:rFonts w:ascii="Calibri" w:hAnsi="Calibri"/>
          <w:sz w:val="22"/>
          <w:szCs w:val="22"/>
        </w:rPr>
        <w:fldChar w:fldCharType="separate"/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noProof/>
          <w:sz w:val="22"/>
          <w:szCs w:val="22"/>
        </w:rPr>
        <w:t> </w:t>
      </w:r>
      <w:r w:rsidR="00BF3B87" w:rsidRPr="00D579E9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DF672E" w:rsidTr="00DF672E">
        <w:tc>
          <w:tcPr>
            <w:tcW w:w="3348" w:type="dxa"/>
            <w:shd w:val="clear" w:color="auto" w:fill="auto"/>
          </w:tcPr>
          <w:p w:rsidR="002855FB" w:rsidRPr="00DF672E" w:rsidRDefault="004557EC" w:rsidP="00DF672E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DF672E">
              <w:rPr>
                <w:rFonts w:ascii="Calibri" w:hAnsi="Calibri"/>
                <w:i/>
                <w:sz w:val="22"/>
                <w:szCs w:val="22"/>
              </w:rPr>
              <w:t>Reg.nr.</w:t>
            </w:r>
            <w:proofErr w:type="gramStart"/>
            <w:r w:rsidRPr="00DF672E">
              <w:rPr>
                <w:rFonts w:ascii="Calibri" w:hAnsi="Calibri"/>
                <w:i/>
                <w:sz w:val="22"/>
                <w:szCs w:val="22"/>
              </w:rPr>
              <w:t>:/</w:t>
            </w:r>
            <w:proofErr w:type="gramEnd"/>
            <w:r w:rsidRPr="00DF672E">
              <w:rPr>
                <w:rFonts w:ascii="Calibri" w:hAnsi="Calibri"/>
                <w:i/>
                <w:sz w:val="22"/>
                <w:szCs w:val="22"/>
              </w:rPr>
              <w:t xml:space="preserve">Reg.år: </w:t>
            </w:r>
            <w:bookmarkStart w:id="8" w:name="Regnumme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DF672E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DF67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DF67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F672E">
              <w:rPr>
                <w:rFonts w:ascii="Calibri" w:hAnsi="Calibri"/>
                <w:sz w:val="22"/>
                <w:szCs w:val="22"/>
              </w:rPr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noProof/>
                <w:sz w:val="22"/>
                <w:szCs w:val="22"/>
              </w:rPr>
              <w:t> </w:t>
            </w:r>
            <w:r w:rsidRPr="00DF67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DF672E" w:rsidRDefault="00BF3B87" w:rsidP="00DF672E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DF672E" w:rsidTr="00DF672E">
        <w:tc>
          <w:tcPr>
            <w:tcW w:w="3348" w:type="dxa"/>
            <w:shd w:val="clear" w:color="auto" w:fill="auto"/>
          </w:tcPr>
          <w:p w:rsidR="002855FB" w:rsidRPr="00DF672E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DF672E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DF672E" w:rsidRDefault="002855FB" w:rsidP="00DF672E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568A" w:rsidRPr="00D579E9" w:rsidRDefault="00DA568A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4548BC" w:rsidRPr="00D579E9" w:rsidRDefault="004548BC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D579E9">
        <w:rPr>
          <w:rFonts w:ascii="Calibri" w:hAnsi="Calibri"/>
          <w:b/>
          <w:bCs/>
          <w:sz w:val="22"/>
          <w:szCs w:val="22"/>
        </w:rPr>
        <w:t>MELDING OM VEDTAK:</w:t>
      </w:r>
      <w:r w:rsidR="00C07B68" w:rsidRPr="00D579E9">
        <w:rPr>
          <w:rFonts w:ascii="Calibri" w:hAnsi="Calibri"/>
          <w:b/>
          <w:bCs/>
          <w:sz w:val="22"/>
          <w:szCs w:val="22"/>
        </w:rPr>
        <w:t xml:space="preserve"> </w:t>
      </w:r>
      <w:r w:rsidR="005A5DAA" w:rsidRPr="00D579E9">
        <w:rPr>
          <w:rFonts w:ascii="Calibri" w:hAnsi="Calibri"/>
          <w:b/>
          <w:bCs/>
          <w:sz w:val="22"/>
          <w:szCs w:val="22"/>
        </w:rPr>
        <w:t>AVLASTNING</w:t>
      </w:r>
    </w:p>
    <w:p w:rsidR="00DA568A" w:rsidRPr="00D579E9" w:rsidRDefault="00DA568A" w:rsidP="004548BC">
      <w:pPr>
        <w:pStyle w:val="Enkeltlinje"/>
        <w:rPr>
          <w:rFonts w:ascii="Calibri" w:hAnsi="Calibri"/>
          <w:color w:val="FF0000"/>
          <w:sz w:val="22"/>
          <w:szCs w:val="22"/>
        </w:rPr>
      </w:pPr>
    </w:p>
    <w:p w:rsidR="003A7454" w:rsidRDefault="00DA568A" w:rsidP="004548BC">
      <w:pPr>
        <w:pStyle w:val="Enkeltlinje"/>
        <w:rPr>
          <w:rFonts w:ascii="Calibri" w:hAnsi="Calibri"/>
          <w:color w:val="FF0000"/>
          <w:sz w:val="22"/>
          <w:szCs w:val="22"/>
        </w:rPr>
      </w:pPr>
      <w:r w:rsidRPr="00D579E9">
        <w:rPr>
          <w:rFonts w:ascii="Calibri" w:hAnsi="Calibri"/>
          <w:color w:val="FF0000"/>
          <w:sz w:val="22"/>
          <w:szCs w:val="22"/>
        </w:rPr>
        <w:t>Part i saken er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………….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>(den som yter</w:t>
      </w:r>
      <w:r w:rsidR="003A7454">
        <w:rPr>
          <w:rFonts w:ascii="Calibri" w:hAnsi="Calibri"/>
          <w:color w:val="FF0000"/>
          <w:sz w:val="22"/>
          <w:szCs w:val="22"/>
        </w:rPr>
        <w:t xml:space="preserve"> det private omsorgsarbeidet).</w:t>
      </w:r>
    </w:p>
    <w:p w:rsidR="004548BC" w:rsidRPr="00D579E9" w:rsidRDefault="00DA568A" w:rsidP="004548BC">
      <w:pPr>
        <w:pStyle w:val="Enkeltlinje"/>
        <w:rPr>
          <w:rFonts w:ascii="Calibri" w:hAnsi="Calibri"/>
          <w:color w:val="FF0000"/>
          <w:sz w:val="22"/>
          <w:szCs w:val="22"/>
        </w:rPr>
      </w:pP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…………….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 xml:space="preserve">, 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født  …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 xml:space="preserve">…. 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regnes også som part i saken.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 xml:space="preserve"> </w:t>
      </w:r>
      <w:r w:rsidR="003A7454" w:rsidRPr="00D579E9">
        <w:rPr>
          <w:rFonts w:ascii="Calibri" w:hAnsi="Calibri"/>
          <w:color w:val="FF0000"/>
          <w:sz w:val="22"/>
          <w:szCs w:val="22"/>
        </w:rPr>
        <w:t>Parten representeres av</w:t>
      </w:r>
      <w:proofErr w:type="gramStart"/>
      <w:r w:rsidR="003A7454" w:rsidRPr="00D579E9">
        <w:rPr>
          <w:rFonts w:ascii="Calibri" w:hAnsi="Calibri"/>
          <w:color w:val="FF0000"/>
          <w:sz w:val="22"/>
          <w:szCs w:val="22"/>
        </w:rPr>
        <w:t>…………..</w:t>
      </w:r>
      <w:proofErr w:type="gramEnd"/>
    </w:p>
    <w:p w:rsidR="00DA568A" w:rsidRPr="00D579E9" w:rsidRDefault="00DA568A" w:rsidP="005A5DAA">
      <w:pPr>
        <w:rPr>
          <w:rFonts w:ascii="Calibri" w:hAnsi="Calibri"/>
          <w:b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>Saken gjelder:</w:t>
      </w:r>
    </w:p>
    <w:p w:rsidR="005A5DAA" w:rsidRPr="00D579E9" w:rsidRDefault="00DA568A" w:rsidP="005A5DAA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Søknad om avlastning</w:t>
      </w:r>
      <w:r w:rsidR="005A5DAA" w:rsidRPr="00D579E9">
        <w:rPr>
          <w:rFonts w:ascii="Calibri" w:hAnsi="Calibri"/>
          <w:sz w:val="22"/>
          <w:szCs w:val="22"/>
        </w:rPr>
        <w:t>.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>Vedtak:</w:t>
      </w:r>
    </w:p>
    <w:p w:rsidR="005A5DAA" w:rsidRPr="00D579E9" w:rsidRDefault="00DA568A" w:rsidP="005A5DAA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Søknaden er avslått.</w:t>
      </w:r>
    </w:p>
    <w:p w:rsidR="00DA568A" w:rsidRPr="00D579E9" w:rsidRDefault="00DA568A" w:rsidP="005A5DAA">
      <w:pPr>
        <w:rPr>
          <w:rFonts w:ascii="Calibri" w:hAnsi="Calibri"/>
          <w:color w:val="FF0000"/>
          <w:sz w:val="22"/>
          <w:szCs w:val="22"/>
        </w:rPr>
      </w:pPr>
      <w:r w:rsidRPr="00D579E9">
        <w:rPr>
          <w:rFonts w:ascii="Calibri" w:hAnsi="Calibri"/>
          <w:color w:val="FF0000"/>
          <w:sz w:val="22"/>
          <w:szCs w:val="22"/>
        </w:rPr>
        <w:t>Nevnte vedtak er fattet på grunnlag av opplysninger som fremkom i søknaden/ opplysninger innhentet fra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>/ vår samtale med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>/ vårt hjemmebesøk den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 xml:space="preserve"> Ved hjemmebesøket var…………. og 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………..</w:t>
      </w:r>
      <w:proofErr w:type="gramEnd"/>
      <w:r w:rsidRPr="00D579E9">
        <w:rPr>
          <w:rFonts w:ascii="Calibri" w:hAnsi="Calibri"/>
          <w:color w:val="FF0000"/>
          <w:sz w:val="22"/>
          <w:szCs w:val="22"/>
        </w:rPr>
        <w:t xml:space="preserve"> tilstede.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b/>
          <w:sz w:val="22"/>
          <w:szCs w:val="22"/>
        </w:rPr>
      </w:pPr>
      <w:r w:rsidRPr="00D579E9">
        <w:rPr>
          <w:rFonts w:ascii="Calibri" w:hAnsi="Calibri"/>
          <w:b/>
          <w:sz w:val="22"/>
          <w:szCs w:val="22"/>
        </w:rPr>
        <w:t>Faktiske forhold: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8B602C" w:rsidRDefault="008B602C" w:rsidP="008B602C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Begrunnelse:</w:t>
      </w:r>
    </w:p>
    <w:p w:rsidR="008B602C" w:rsidRDefault="008B602C" w:rsidP="008B602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Din rett til nødvendig hjelp fra kommunens helse- og omsorgstjeneste er hjemlet i Lov om pasient- og brukerrettigheter </w:t>
      </w:r>
      <w:r>
        <w:rPr>
          <w:rFonts w:ascii="Calibri" w:hAnsi="Calibri"/>
          <w:i/>
          <w:color w:val="000000"/>
          <w:sz w:val="22"/>
          <w:szCs w:val="22"/>
        </w:rPr>
        <w:t>§ 2-8 ”de som har særlig tyngende omsorgsarbeid, kan kreve at den kommunale helse- og omsorgstjenesten treffer vedtak om at det skal settes i verk tiltak for å lette omsorgsbyrden og hva tiltakene i tilfelle skal bestå i”</w:t>
      </w:r>
    </w:p>
    <w:p w:rsidR="008B602C" w:rsidRDefault="008B602C" w:rsidP="008B602C">
      <w:pPr>
        <w:rPr>
          <w:rFonts w:ascii="Calibri" w:hAnsi="Calibri"/>
          <w:color w:val="FF0000"/>
          <w:sz w:val="22"/>
          <w:szCs w:val="22"/>
        </w:rPr>
      </w:pPr>
    </w:p>
    <w:p w:rsidR="008B602C" w:rsidRDefault="008B602C" w:rsidP="008B602C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Begrunnelse..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Hvorfor avslag?</w:t>
      </w:r>
    </w:p>
    <w:p w:rsidR="008B602C" w:rsidRPr="00D579E9" w:rsidRDefault="008B602C" w:rsidP="008B602C">
      <w:pPr>
        <w:rPr>
          <w:rFonts w:ascii="Calibri" w:hAnsi="Calibri"/>
          <w:color w:val="FF0000"/>
          <w:sz w:val="22"/>
          <w:szCs w:val="22"/>
        </w:rPr>
      </w:pPr>
      <w:r w:rsidRPr="00D579E9">
        <w:rPr>
          <w:rFonts w:ascii="Calibri" w:hAnsi="Calibri"/>
          <w:color w:val="FF0000"/>
          <w:sz w:val="22"/>
          <w:szCs w:val="22"/>
        </w:rPr>
        <w:t>Beskrive faglig skjønn der dette er aktuelt, hva er vektlagt</w:t>
      </w:r>
      <w:proofErr w:type="gramStart"/>
      <w:r w:rsidRPr="00D579E9">
        <w:rPr>
          <w:rFonts w:ascii="Calibri" w:hAnsi="Calibri"/>
          <w:color w:val="FF0000"/>
          <w:sz w:val="22"/>
          <w:szCs w:val="22"/>
        </w:rPr>
        <w:t>?????</w:t>
      </w:r>
      <w:proofErr w:type="gramEnd"/>
    </w:p>
    <w:p w:rsidR="008B602C" w:rsidRDefault="008B602C" w:rsidP="008B602C">
      <w:pPr>
        <w:rPr>
          <w:rFonts w:ascii="Calibri" w:hAnsi="Calibri"/>
          <w:color w:val="000000"/>
          <w:sz w:val="22"/>
          <w:szCs w:val="22"/>
        </w:rPr>
      </w:pPr>
    </w:p>
    <w:p w:rsidR="008B602C" w:rsidRDefault="008B602C" w:rsidP="008B602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Kommunens ansvar for helse- og omsorgstjenester er hjemlet i Lov om kommunale helse- og omsorgstjenester (hol) § 3-1; ”</w:t>
      </w:r>
      <w:r>
        <w:rPr>
          <w:rFonts w:ascii="Calibri" w:hAnsi="Calibri"/>
          <w:i/>
          <w:color w:val="000000"/>
          <w:sz w:val="22"/>
          <w:szCs w:val="22"/>
        </w:rPr>
        <w:t>kommunen skal sørge for at personer som oppholder seg i kommunen, tilbys nødvendige helse- og omsorgstjenester”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8B602C" w:rsidRPr="00D579E9" w:rsidRDefault="008B602C" w:rsidP="008B602C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Det er fagpersoner som via sin helsefaglige vurdering finner hva som er ”nødvendig helsehjelp”, og beslutter hvilke omfang tjenesten skal ha.</w:t>
      </w:r>
    </w:p>
    <w:p w:rsidR="008B602C" w:rsidRDefault="008B602C" w:rsidP="008B602C">
      <w:pPr>
        <w:rPr>
          <w:rFonts w:ascii="Calibri" w:hAnsi="Calibri"/>
          <w:color w:val="000000"/>
          <w:sz w:val="22"/>
          <w:szCs w:val="22"/>
        </w:rPr>
      </w:pPr>
    </w:p>
    <w:p w:rsidR="008B602C" w:rsidRDefault="008B602C" w:rsidP="008B602C">
      <w:pPr>
        <w:rPr>
          <w:rFonts w:ascii="Calibri" w:hAnsi="Calibri"/>
          <w:color w:val="000000"/>
          <w:sz w:val="22"/>
          <w:szCs w:val="22"/>
        </w:rPr>
      </w:pPr>
    </w:p>
    <w:p w:rsidR="00EA0479" w:rsidRDefault="00EA0479" w:rsidP="003A7454">
      <w:pPr>
        <w:rPr>
          <w:rFonts w:ascii="Calibri" w:hAnsi="Calibri"/>
          <w:b/>
          <w:color w:val="000000"/>
          <w:sz w:val="22"/>
          <w:szCs w:val="22"/>
        </w:rPr>
      </w:pPr>
    </w:p>
    <w:p w:rsidR="00EA0479" w:rsidRDefault="00EA0479" w:rsidP="00EA0479">
      <w:pPr>
        <w:ind w:hanging="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 xml:space="preserve">     Klage: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Vedtaket, eller deler av vedtaket, kan påklages til Fylkesmannen. Klagen sendes saksbehandler i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kommunen. Dette er hjemlet i Lov om pasient- og brukerrettigheter § 7-2 første ledd: ”</w:t>
      </w:r>
      <w:r>
        <w:rPr>
          <w:rFonts w:ascii="Calibri" w:hAnsi="Calibri"/>
          <w:i/>
          <w:color w:val="000000"/>
          <w:sz w:val="22"/>
          <w:szCs w:val="22"/>
        </w:rPr>
        <w:t>Pasient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eller bruker eller dennes representant som mener at bestemmelsene i kapitlene 2,3 og 4, samt §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5-1, § 6-2 og § 6-3 er brutt, kan klage til Fylkesmannen. Klagen sendes til den som har truffet i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hAnsi="Calibri"/>
          <w:i/>
          <w:color w:val="000000"/>
          <w:sz w:val="22"/>
          <w:szCs w:val="22"/>
        </w:rPr>
        <w:t>enkeltvedtaket eller avgjørelsen.”</w:t>
      </w:r>
      <w:proofErr w:type="gramEnd"/>
    </w:p>
    <w:p w:rsidR="003A7454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</w:p>
    <w:p w:rsidR="00EA0479" w:rsidRDefault="003A7454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EA0479">
        <w:rPr>
          <w:rFonts w:ascii="Calibri" w:hAnsi="Calibri"/>
          <w:color w:val="000000"/>
          <w:sz w:val="22"/>
          <w:szCs w:val="22"/>
        </w:rPr>
        <w:t>Klagen skal være skriftlig og undertegnet, jfr. Lov om pasient- og brukerrettigheter § 7-3: ”</w:t>
      </w:r>
      <w:r w:rsidR="00EA0479">
        <w:rPr>
          <w:rFonts w:ascii="Calibri" w:hAnsi="Calibri"/>
          <w:i/>
          <w:color w:val="000000"/>
          <w:sz w:val="22"/>
          <w:szCs w:val="22"/>
        </w:rPr>
        <w:t>Klage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til Fylkesmannen skal være skriftlig. Klagen skal være undertegnet av pasienten eller brukeren,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</w:t>
      </w:r>
      <w:proofErr w:type="gramStart"/>
      <w:r>
        <w:rPr>
          <w:rFonts w:ascii="Calibri" w:hAnsi="Calibri"/>
          <w:i/>
          <w:color w:val="000000"/>
          <w:sz w:val="22"/>
          <w:szCs w:val="22"/>
        </w:rPr>
        <w:t>eller den som representerer pasienten eller brukeren.</w:t>
      </w:r>
      <w:proofErr w:type="gramEnd"/>
      <w:r>
        <w:rPr>
          <w:rFonts w:ascii="Calibri" w:hAnsi="Calibri"/>
          <w:i/>
          <w:color w:val="000000"/>
          <w:sz w:val="22"/>
          <w:szCs w:val="22"/>
        </w:rPr>
        <w:t xml:space="preserve"> Klagen bør nevne det forhold som det 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klages over og gi opplysninger som kan være av betydning for behandlingen av klagen”.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Klagefristen er 4 uker fra vedtaket er mottatt, jfr. Lov om pasient- og brukerrettigheter § 7-5: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i/>
          <w:color w:val="000000"/>
          <w:sz w:val="22"/>
          <w:szCs w:val="22"/>
        </w:rPr>
        <w:t xml:space="preserve">”Fristen for å klage etter § 7-2 er fire uker etter at vedkommende fikk eller burde fått tilstrekkelig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kunnskap til å fremme en klage”.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Saksbehandler kan gi råd og veiledning i forbindelse med en eventuell klage.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Innsyn: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I følge Lov om behandlingsmåten i forvaltningssaker § 18 første punktum har søker som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hovedregel rett til innsyn i sakens dokumenter: ”</w:t>
      </w:r>
      <w:r>
        <w:rPr>
          <w:rFonts w:ascii="Calibri" w:hAnsi="Calibri"/>
          <w:i/>
          <w:color w:val="000000"/>
          <w:sz w:val="22"/>
          <w:szCs w:val="22"/>
        </w:rPr>
        <w:t xml:space="preserve">En part har rett til å gjøre seg kjent med sakens </w:t>
      </w:r>
    </w:p>
    <w:p w:rsidR="00EA0479" w:rsidRDefault="00EA0479" w:rsidP="00EA047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libri" w:hAnsi="Calibri"/>
            <w:i/>
            <w:color w:val="000000"/>
            <w:sz w:val="22"/>
            <w:szCs w:val="22"/>
          </w:rPr>
          <w:t>19”</w:t>
        </w:r>
      </w:smartTag>
      <w:r>
        <w:rPr>
          <w:rFonts w:ascii="Calibri" w:hAnsi="Calibri"/>
          <w:i/>
          <w:color w:val="000000"/>
          <w:sz w:val="22"/>
          <w:szCs w:val="22"/>
        </w:rPr>
        <w:t>.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Vennlig hilsen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62FDE" w:rsidRPr="00D579E9" w:rsidRDefault="00C07B68" w:rsidP="00C07B68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ab/>
      </w:r>
      <w:r w:rsidRPr="00D579E9">
        <w:rPr>
          <w:rFonts w:ascii="Calibri" w:hAnsi="Calibri"/>
          <w:sz w:val="22"/>
          <w:szCs w:val="22"/>
        </w:rPr>
        <w:tab/>
      </w:r>
      <w:r w:rsidR="00562FDE" w:rsidRPr="00D579E9">
        <w:rPr>
          <w:rFonts w:ascii="Calibri" w:hAnsi="Calibri"/>
          <w:sz w:val="22"/>
          <w:szCs w:val="22"/>
        </w:rPr>
        <w:tab/>
      </w:r>
    </w:p>
    <w:p w:rsidR="00562FDE" w:rsidRPr="00D579E9" w:rsidRDefault="00E52F67" w:rsidP="00C07B68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 xml:space="preserve">Leder </w:t>
      </w:r>
      <w:r w:rsidR="00EA0479">
        <w:rPr>
          <w:rFonts w:ascii="Calibri" w:hAnsi="Calibri"/>
          <w:sz w:val="22"/>
          <w:szCs w:val="22"/>
        </w:rPr>
        <w:t>Tildelingsenheten</w:t>
      </w:r>
      <w:r w:rsidR="00C07B68" w:rsidRPr="00D579E9">
        <w:rPr>
          <w:rFonts w:ascii="Calibri" w:hAnsi="Calibri"/>
          <w:sz w:val="22"/>
          <w:szCs w:val="22"/>
        </w:rPr>
        <w:tab/>
      </w:r>
      <w:r w:rsidR="00C07B68" w:rsidRPr="00D579E9">
        <w:rPr>
          <w:rFonts w:ascii="Calibri" w:hAnsi="Calibri"/>
          <w:sz w:val="22"/>
          <w:szCs w:val="22"/>
        </w:rPr>
        <w:tab/>
      </w:r>
      <w:r w:rsidR="00FD0564" w:rsidRPr="00D579E9">
        <w:rPr>
          <w:rFonts w:ascii="Calibri" w:hAnsi="Calibri"/>
          <w:sz w:val="22"/>
          <w:szCs w:val="22"/>
        </w:rPr>
        <w:tab/>
        <w:t>Konsulent</w:t>
      </w:r>
      <w:r w:rsidR="00562FDE" w:rsidRPr="00D579E9">
        <w:rPr>
          <w:rFonts w:ascii="Calibri" w:hAnsi="Calibri"/>
          <w:sz w:val="22"/>
          <w:szCs w:val="22"/>
        </w:rPr>
        <w:tab/>
      </w:r>
      <w:r w:rsidR="00562FDE" w:rsidRPr="00D579E9">
        <w:rPr>
          <w:rFonts w:ascii="Calibri" w:hAnsi="Calibri"/>
          <w:sz w:val="22"/>
          <w:szCs w:val="22"/>
        </w:rPr>
        <w:tab/>
      </w:r>
    </w:p>
    <w:p w:rsidR="00AA1020" w:rsidRPr="00D579E9" w:rsidRDefault="00EC7663" w:rsidP="00C07B68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</w:t>
      </w:r>
      <w:bookmarkStart w:id="10" w:name="_GoBack"/>
      <w:bookmarkEnd w:id="10"/>
      <w:r w:rsidR="00C07B68" w:rsidRPr="00D579E9">
        <w:rPr>
          <w:rFonts w:ascii="Calibri" w:hAnsi="Calibri"/>
          <w:sz w:val="22"/>
          <w:szCs w:val="22"/>
        </w:rPr>
        <w:tab/>
      </w:r>
      <w:r w:rsidR="00C07B68" w:rsidRPr="00D579E9">
        <w:rPr>
          <w:rFonts w:ascii="Calibri" w:hAnsi="Calibri"/>
          <w:sz w:val="22"/>
          <w:szCs w:val="22"/>
        </w:rPr>
        <w:tab/>
      </w:r>
      <w:r w:rsidR="00632CF2" w:rsidRPr="00D579E9">
        <w:rPr>
          <w:rFonts w:ascii="Calibri" w:hAnsi="Calibri"/>
          <w:sz w:val="22"/>
          <w:szCs w:val="22"/>
        </w:rPr>
        <w:tab/>
      </w:r>
      <w:r w:rsidR="00562FDE" w:rsidRPr="00D579E9">
        <w:rPr>
          <w:rFonts w:ascii="Calibri" w:hAnsi="Calibri"/>
          <w:sz w:val="22"/>
          <w:szCs w:val="22"/>
        </w:rPr>
        <w:tab/>
      </w:r>
      <w:r w:rsidR="00562FDE" w:rsidRPr="00D579E9">
        <w:rPr>
          <w:rFonts w:ascii="Calibri" w:hAnsi="Calibri"/>
          <w:sz w:val="22"/>
          <w:szCs w:val="22"/>
        </w:rPr>
        <w:tab/>
      </w:r>
      <w:r w:rsidR="00632CF2" w:rsidRPr="00D579E9">
        <w:rPr>
          <w:rFonts w:ascii="Calibri" w:hAnsi="Calibri"/>
          <w:sz w:val="22"/>
          <w:szCs w:val="22"/>
        </w:rPr>
        <w:tab/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Kopi:</w:t>
      </w:r>
    </w:p>
    <w:p w:rsidR="005A5DAA" w:rsidRPr="00D579E9" w:rsidRDefault="005A5DAA" w:rsidP="005A5DAA">
      <w:pPr>
        <w:rPr>
          <w:rFonts w:ascii="Calibri" w:hAnsi="Calibri"/>
          <w:sz w:val="22"/>
          <w:szCs w:val="22"/>
        </w:rPr>
      </w:pPr>
      <w:r w:rsidRPr="00D579E9">
        <w:rPr>
          <w:rFonts w:ascii="Calibri" w:hAnsi="Calibri"/>
          <w:sz w:val="22"/>
          <w:szCs w:val="22"/>
        </w:rPr>
        <w:t>Saksmappe</w:t>
      </w:r>
    </w:p>
    <w:p w:rsidR="00562FDE" w:rsidRPr="00DF672E" w:rsidRDefault="003A7454" w:rsidP="005A5DAA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DF672E">
        <w:rPr>
          <w:rFonts w:ascii="Calibri" w:hAnsi="Calibri"/>
          <w:sz w:val="22"/>
          <w:szCs w:val="22"/>
        </w:rPr>
        <w:t>Postkopibok</w:t>
      </w:r>
      <w:r w:rsidR="00562FDE" w:rsidRPr="00DF672E">
        <w:rPr>
          <w:rFonts w:ascii="Calibri" w:hAnsi="Calibri"/>
          <w:sz w:val="22"/>
          <w:szCs w:val="22"/>
        </w:rPr>
        <w:tab/>
      </w:r>
      <w:r w:rsidR="00562FDE" w:rsidRPr="00DF672E">
        <w:rPr>
          <w:rFonts w:ascii="Calibri" w:hAnsi="Calibri"/>
          <w:sz w:val="22"/>
          <w:szCs w:val="22"/>
        </w:rPr>
        <w:tab/>
        <w:t xml:space="preserve"> </w:t>
      </w:r>
      <w:r w:rsidR="00286FE4" w:rsidRPr="00DF672E">
        <w:rPr>
          <w:rFonts w:ascii="Calibri" w:hAnsi="Calibri"/>
          <w:sz w:val="22"/>
          <w:szCs w:val="22"/>
        </w:rPr>
        <w:tab/>
      </w:r>
      <w:r w:rsidR="00562FDE" w:rsidRPr="00DF672E">
        <w:rPr>
          <w:rFonts w:ascii="Calibri" w:hAnsi="Calibri"/>
          <w:sz w:val="22"/>
          <w:szCs w:val="22"/>
        </w:rPr>
        <w:tab/>
      </w:r>
    </w:p>
    <w:sectPr w:rsidR="00562FDE" w:rsidRPr="00DF672E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4" w:rsidRDefault="00B25E34">
      <w:r>
        <w:separator/>
      </w:r>
    </w:p>
  </w:endnote>
  <w:endnote w:type="continuationSeparator" w:id="0">
    <w:p w:rsidR="00B25E34" w:rsidRDefault="00B2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C" w:rsidRDefault="008B602C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4" w:rsidRDefault="00B25E34">
      <w:r>
        <w:separator/>
      </w:r>
    </w:p>
  </w:footnote>
  <w:footnote w:type="continuationSeparator" w:id="0">
    <w:p w:rsidR="00B25E34" w:rsidRDefault="00B2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C" w:rsidRPr="007C30A4" w:rsidRDefault="008B602C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EC7663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C" w:rsidRDefault="008B602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CEEB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663"/>
    <w:rsid w:val="00040A09"/>
    <w:rsid w:val="0005060B"/>
    <w:rsid w:val="00053C35"/>
    <w:rsid w:val="000572D0"/>
    <w:rsid w:val="00062088"/>
    <w:rsid w:val="0008099E"/>
    <w:rsid w:val="000873A5"/>
    <w:rsid w:val="000C4160"/>
    <w:rsid w:val="000D10A2"/>
    <w:rsid w:val="001061C7"/>
    <w:rsid w:val="001107F9"/>
    <w:rsid w:val="00122E68"/>
    <w:rsid w:val="0012581D"/>
    <w:rsid w:val="001310D1"/>
    <w:rsid w:val="00136681"/>
    <w:rsid w:val="0014593E"/>
    <w:rsid w:val="00202002"/>
    <w:rsid w:val="00217231"/>
    <w:rsid w:val="002174F7"/>
    <w:rsid w:val="00222AC2"/>
    <w:rsid w:val="00240AD8"/>
    <w:rsid w:val="00260406"/>
    <w:rsid w:val="00265527"/>
    <w:rsid w:val="0026628D"/>
    <w:rsid w:val="0027575E"/>
    <w:rsid w:val="00277FF7"/>
    <w:rsid w:val="002855FB"/>
    <w:rsid w:val="00286FE4"/>
    <w:rsid w:val="002B421B"/>
    <w:rsid w:val="002B5CCE"/>
    <w:rsid w:val="002C32AE"/>
    <w:rsid w:val="00305F6F"/>
    <w:rsid w:val="00320CFA"/>
    <w:rsid w:val="003320F6"/>
    <w:rsid w:val="00332586"/>
    <w:rsid w:val="00353F9B"/>
    <w:rsid w:val="00364B5F"/>
    <w:rsid w:val="003659CE"/>
    <w:rsid w:val="0037622D"/>
    <w:rsid w:val="003A7454"/>
    <w:rsid w:val="003B2D31"/>
    <w:rsid w:val="003B3295"/>
    <w:rsid w:val="003B7CA9"/>
    <w:rsid w:val="003C615D"/>
    <w:rsid w:val="003C7124"/>
    <w:rsid w:val="003E14CC"/>
    <w:rsid w:val="003E643A"/>
    <w:rsid w:val="003F2AD2"/>
    <w:rsid w:val="004014FC"/>
    <w:rsid w:val="0040541F"/>
    <w:rsid w:val="00406A1E"/>
    <w:rsid w:val="004070D4"/>
    <w:rsid w:val="00407122"/>
    <w:rsid w:val="004268CF"/>
    <w:rsid w:val="00451A04"/>
    <w:rsid w:val="004548BC"/>
    <w:rsid w:val="004557EC"/>
    <w:rsid w:val="004619DE"/>
    <w:rsid w:val="00464D0F"/>
    <w:rsid w:val="004A2371"/>
    <w:rsid w:val="004A41FB"/>
    <w:rsid w:val="004B6517"/>
    <w:rsid w:val="004C7BD0"/>
    <w:rsid w:val="004C7C5A"/>
    <w:rsid w:val="004F2C3D"/>
    <w:rsid w:val="004F4FF8"/>
    <w:rsid w:val="00507C69"/>
    <w:rsid w:val="005608AA"/>
    <w:rsid w:val="00561890"/>
    <w:rsid w:val="00562FDE"/>
    <w:rsid w:val="00581AFD"/>
    <w:rsid w:val="00593343"/>
    <w:rsid w:val="005A5DAA"/>
    <w:rsid w:val="005B76CF"/>
    <w:rsid w:val="005F1AFA"/>
    <w:rsid w:val="006043D2"/>
    <w:rsid w:val="00623370"/>
    <w:rsid w:val="00632CF2"/>
    <w:rsid w:val="006579A1"/>
    <w:rsid w:val="006F11B8"/>
    <w:rsid w:val="0070013E"/>
    <w:rsid w:val="00717B95"/>
    <w:rsid w:val="00723B61"/>
    <w:rsid w:val="0078684D"/>
    <w:rsid w:val="007A1DDB"/>
    <w:rsid w:val="007A4D7E"/>
    <w:rsid w:val="007C30A4"/>
    <w:rsid w:val="00800425"/>
    <w:rsid w:val="00832E0F"/>
    <w:rsid w:val="0086378C"/>
    <w:rsid w:val="008652F0"/>
    <w:rsid w:val="00876982"/>
    <w:rsid w:val="008946E1"/>
    <w:rsid w:val="008B602C"/>
    <w:rsid w:val="008E3428"/>
    <w:rsid w:val="00910A63"/>
    <w:rsid w:val="009274AC"/>
    <w:rsid w:val="00927F00"/>
    <w:rsid w:val="00944E87"/>
    <w:rsid w:val="00986256"/>
    <w:rsid w:val="00986F73"/>
    <w:rsid w:val="009D1A5C"/>
    <w:rsid w:val="009F0965"/>
    <w:rsid w:val="009F41D3"/>
    <w:rsid w:val="00A50C53"/>
    <w:rsid w:val="00A61BE9"/>
    <w:rsid w:val="00A75F5E"/>
    <w:rsid w:val="00A76815"/>
    <w:rsid w:val="00AA1020"/>
    <w:rsid w:val="00AA6612"/>
    <w:rsid w:val="00AB25D4"/>
    <w:rsid w:val="00AB5791"/>
    <w:rsid w:val="00AC07CF"/>
    <w:rsid w:val="00AE1B4E"/>
    <w:rsid w:val="00AE4038"/>
    <w:rsid w:val="00AE4503"/>
    <w:rsid w:val="00B01968"/>
    <w:rsid w:val="00B25E34"/>
    <w:rsid w:val="00B2649B"/>
    <w:rsid w:val="00B52680"/>
    <w:rsid w:val="00B73CA3"/>
    <w:rsid w:val="00B75522"/>
    <w:rsid w:val="00B86508"/>
    <w:rsid w:val="00BA4246"/>
    <w:rsid w:val="00BB1B02"/>
    <w:rsid w:val="00BE7F4E"/>
    <w:rsid w:val="00BF3B87"/>
    <w:rsid w:val="00C07B68"/>
    <w:rsid w:val="00C569CF"/>
    <w:rsid w:val="00C66511"/>
    <w:rsid w:val="00C67D88"/>
    <w:rsid w:val="00C96812"/>
    <w:rsid w:val="00CF037F"/>
    <w:rsid w:val="00D071FC"/>
    <w:rsid w:val="00D24F83"/>
    <w:rsid w:val="00D579E9"/>
    <w:rsid w:val="00D744FD"/>
    <w:rsid w:val="00D84325"/>
    <w:rsid w:val="00DA568A"/>
    <w:rsid w:val="00DA7D0D"/>
    <w:rsid w:val="00DF672E"/>
    <w:rsid w:val="00E149D1"/>
    <w:rsid w:val="00E1513E"/>
    <w:rsid w:val="00E34D56"/>
    <w:rsid w:val="00E52F67"/>
    <w:rsid w:val="00E70397"/>
    <w:rsid w:val="00E87C6B"/>
    <w:rsid w:val="00EA00CB"/>
    <w:rsid w:val="00EA0479"/>
    <w:rsid w:val="00EB1F8D"/>
    <w:rsid w:val="00EB2B32"/>
    <w:rsid w:val="00EB4F27"/>
    <w:rsid w:val="00EC7663"/>
    <w:rsid w:val="00EE3085"/>
    <w:rsid w:val="00EF5F72"/>
    <w:rsid w:val="00EF6C8D"/>
    <w:rsid w:val="00F01649"/>
    <w:rsid w:val="00F35D5B"/>
    <w:rsid w:val="00F441FF"/>
    <w:rsid w:val="00F45F30"/>
    <w:rsid w:val="00F70441"/>
    <w:rsid w:val="00F76630"/>
    <w:rsid w:val="00F93D44"/>
    <w:rsid w:val="00FA66EC"/>
    <w:rsid w:val="00FB7079"/>
    <w:rsid w:val="00FC2269"/>
    <w:rsid w:val="00FC2FDB"/>
    <w:rsid w:val="00FC7676"/>
    <w:rsid w:val="00FD0564"/>
    <w:rsid w:val="00FD13CA"/>
    <w:rsid w:val="00FD2C33"/>
    <w:rsid w:val="00FD7349"/>
    <w:rsid w:val="00FE3D20"/>
    <w:rsid w:val="00FE4196"/>
    <w:rsid w:val="00FF08BF"/>
    <w:rsid w:val="00FF0B29"/>
    <w:rsid w:val="00FF18D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Avlastning\Gamle%20originaler\a-priva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a-privav</Template>
  <TotalTime>1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2013-11-22T13:13:00Z</cp:lastPrinted>
  <dcterms:created xsi:type="dcterms:W3CDTF">2017-05-29T09:10:00Z</dcterms:created>
  <dcterms:modified xsi:type="dcterms:W3CDTF">2017-05-29T09:11:00Z</dcterms:modified>
</cp:coreProperties>
</file>